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F6B" w:rsidRPr="00566C35" w:rsidRDefault="00374716" w:rsidP="00566C35">
      <w:pPr>
        <w:pStyle w:val="Naslov1"/>
        <w:rPr>
          <w:rStyle w:val="Krepko"/>
          <w:i w:val="0"/>
        </w:rPr>
      </w:pPr>
      <w:bookmarkStart w:id="0" w:name="_Toc283014609"/>
      <w:bookmarkStart w:id="1" w:name="_Toc288731612"/>
      <w:bookmarkStart w:id="2" w:name="_Toc288733123"/>
      <w:bookmarkStart w:id="3" w:name="_Toc372891936"/>
      <w:bookmarkStart w:id="4" w:name="_Toc430478"/>
      <w:r w:rsidRPr="00566C35">
        <w:t xml:space="preserve">III. </w:t>
      </w:r>
      <w:bookmarkEnd w:id="0"/>
      <w:bookmarkEnd w:id="1"/>
      <w:bookmarkEnd w:id="2"/>
      <w:bookmarkEnd w:id="3"/>
      <w:r w:rsidR="007D53CE" w:rsidRPr="00566C35">
        <w:rPr>
          <w:rStyle w:val="Krepko"/>
          <w:b/>
        </w:rPr>
        <w:t>RAZPISNI OBRAZCI</w:t>
      </w:r>
      <w:bookmarkEnd w:id="4"/>
    </w:p>
    <w:p w:rsidR="00E22F6B" w:rsidRPr="00290AC7" w:rsidRDefault="00E22F6B" w:rsidP="00E047C2">
      <w:pPr>
        <w:pStyle w:val="NASLOV20"/>
        <w:ind w:left="0" w:firstLine="0"/>
        <w:rPr>
          <w:iCs/>
          <w:szCs w:val="24"/>
        </w:rPr>
      </w:pP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325"/>
      </w:tblGrid>
      <w:tr w:rsidR="004E4CAD" w:rsidRPr="00A20DA3" w:rsidTr="004E4CAD">
        <w:trPr>
          <w:trHeight w:val="489"/>
        </w:trPr>
        <w:tc>
          <w:tcPr>
            <w:tcW w:w="2298" w:type="dxa"/>
          </w:tcPr>
          <w:p w:rsidR="004E4CAD" w:rsidRPr="00A20DA3" w:rsidRDefault="004E4CAD" w:rsidP="00705D3C">
            <w:pPr>
              <w:spacing w:line="360" w:lineRule="auto"/>
              <w:rPr>
                <w:i/>
                <w:sz w:val="22"/>
                <w:szCs w:val="22"/>
              </w:rPr>
            </w:pPr>
            <w:r w:rsidRPr="00A20DA3">
              <w:rPr>
                <w:i/>
                <w:sz w:val="22"/>
                <w:szCs w:val="22"/>
              </w:rPr>
              <w:t xml:space="preserve">Razpisni obrazec  1  </w:t>
            </w:r>
          </w:p>
        </w:tc>
        <w:tc>
          <w:tcPr>
            <w:tcW w:w="6325" w:type="dxa"/>
          </w:tcPr>
          <w:p w:rsidR="004E4CAD" w:rsidRPr="00A20DA3" w:rsidRDefault="004E4CAD" w:rsidP="00705D3C">
            <w:pPr>
              <w:spacing w:line="360" w:lineRule="auto"/>
              <w:jc w:val="both"/>
              <w:rPr>
                <w:i/>
                <w:sz w:val="22"/>
                <w:szCs w:val="22"/>
              </w:rPr>
            </w:pPr>
            <w:r w:rsidRPr="00A20DA3">
              <w:rPr>
                <w:i/>
                <w:sz w:val="22"/>
                <w:szCs w:val="22"/>
              </w:rPr>
              <w:t>Podatki o ponudniku</w:t>
            </w:r>
          </w:p>
        </w:tc>
      </w:tr>
      <w:tr w:rsidR="004E4CAD" w:rsidRPr="00A20DA3" w:rsidTr="004E4CAD">
        <w:trPr>
          <w:trHeight w:val="489"/>
        </w:trPr>
        <w:tc>
          <w:tcPr>
            <w:tcW w:w="2298" w:type="dxa"/>
          </w:tcPr>
          <w:p w:rsidR="004E4CAD" w:rsidRPr="00A20DA3" w:rsidRDefault="004E4CAD" w:rsidP="00705D3C">
            <w:pPr>
              <w:spacing w:line="360" w:lineRule="auto"/>
              <w:rPr>
                <w:i/>
                <w:sz w:val="22"/>
                <w:szCs w:val="22"/>
              </w:rPr>
            </w:pPr>
            <w:r w:rsidRPr="00A20DA3">
              <w:rPr>
                <w:i/>
                <w:sz w:val="22"/>
                <w:szCs w:val="22"/>
              </w:rPr>
              <w:t xml:space="preserve">Razpisni obrazec  2      </w:t>
            </w:r>
          </w:p>
        </w:tc>
        <w:tc>
          <w:tcPr>
            <w:tcW w:w="6325" w:type="dxa"/>
          </w:tcPr>
          <w:p w:rsidR="004E4CAD" w:rsidRPr="00A20DA3" w:rsidRDefault="004E4CAD" w:rsidP="00A20DA3">
            <w:pPr>
              <w:rPr>
                <w:i/>
                <w:sz w:val="22"/>
                <w:szCs w:val="22"/>
              </w:rPr>
            </w:pPr>
            <w:r w:rsidRPr="00A20DA3">
              <w:rPr>
                <w:i/>
                <w:sz w:val="22"/>
                <w:szCs w:val="22"/>
              </w:rPr>
              <w:t>Pooblastilo pooblaščene osebe ponudnika v zvezi s kaznivim dejanjem</w:t>
            </w:r>
          </w:p>
        </w:tc>
      </w:tr>
      <w:tr w:rsidR="004E4CAD" w:rsidRPr="00A20DA3" w:rsidTr="004E4CAD">
        <w:trPr>
          <w:trHeight w:val="489"/>
        </w:trPr>
        <w:tc>
          <w:tcPr>
            <w:tcW w:w="2298" w:type="dxa"/>
          </w:tcPr>
          <w:p w:rsidR="004E4CAD" w:rsidRPr="00A20DA3" w:rsidRDefault="004E4CAD" w:rsidP="00BC2B21">
            <w:pPr>
              <w:spacing w:line="360" w:lineRule="auto"/>
              <w:rPr>
                <w:i/>
                <w:sz w:val="22"/>
                <w:szCs w:val="22"/>
              </w:rPr>
            </w:pPr>
            <w:r w:rsidRPr="00A20DA3">
              <w:rPr>
                <w:i/>
                <w:sz w:val="22"/>
                <w:szCs w:val="22"/>
              </w:rPr>
              <w:t>Razpisni obrazec 3</w:t>
            </w:r>
          </w:p>
        </w:tc>
        <w:tc>
          <w:tcPr>
            <w:tcW w:w="6325" w:type="dxa"/>
          </w:tcPr>
          <w:p w:rsidR="004E4CAD" w:rsidRPr="00A20DA3" w:rsidRDefault="004E4CAD" w:rsidP="00A20DA3">
            <w:pPr>
              <w:autoSpaceDE w:val="0"/>
              <w:autoSpaceDN w:val="0"/>
              <w:adjustRightInd w:val="0"/>
              <w:rPr>
                <w:i/>
                <w:sz w:val="22"/>
                <w:szCs w:val="22"/>
              </w:rPr>
            </w:pPr>
            <w:r w:rsidRPr="00A20DA3">
              <w:rPr>
                <w:i/>
                <w:sz w:val="22"/>
                <w:szCs w:val="22"/>
              </w:rPr>
              <w:t>Pooblastilo fizične osebe v zvezi s kaznivim dejanjem</w:t>
            </w:r>
          </w:p>
        </w:tc>
      </w:tr>
      <w:tr w:rsidR="004E4CAD" w:rsidRPr="00A20DA3" w:rsidTr="004E4CAD">
        <w:trPr>
          <w:trHeight w:val="489"/>
        </w:trPr>
        <w:tc>
          <w:tcPr>
            <w:tcW w:w="2298" w:type="dxa"/>
          </w:tcPr>
          <w:p w:rsidR="004E4CAD" w:rsidRPr="00A20DA3" w:rsidRDefault="004E4CAD" w:rsidP="005015A5">
            <w:pPr>
              <w:spacing w:line="360" w:lineRule="auto"/>
              <w:rPr>
                <w:i/>
                <w:sz w:val="22"/>
                <w:szCs w:val="22"/>
              </w:rPr>
            </w:pPr>
            <w:r w:rsidRPr="00A20DA3">
              <w:rPr>
                <w:i/>
                <w:sz w:val="22"/>
                <w:szCs w:val="22"/>
              </w:rPr>
              <w:t>Razpisni obrazec 4</w:t>
            </w:r>
          </w:p>
        </w:tc>
        <w:tc>
          <w:tcPr>
            <w:tcW w:w="6325" w:type="dxa"/>
          </w:tcPr>
          <w:p w:rsidR="004E4CAD" w:rsidRPr="00A20DA3" w:rsidRDefault="004E4CAD" w:rsidP="00056A70">
            <w:pPr>
              <w:spacing w:line="276" w:lineRule="auto"/>
              <w:jc w:val="both"/>
              <w:rPr>
                <w:i/>
                <w:sz w:val="22"/>
                <w:szCs w:val="22"/>
              </w:rPr>
            </w:pPr>
            <w:r w:rsidRPr="00A20DA3">
              <w:rPr>
                <w:i/>
                <w:sz w:val="22"/>
                <w:szCs w:val="22"/>
              </w:rPr>
              <w:t>Vzorec okvirnega sporazuma</w:t>
            </w:r>
          </w:p>
        </w:tc>
      </w:tr>
      <w:tr w:rsidR="004E4CAD" w:rsidRPr="00A20DA3" w:rsidTr="004E4CAD">
        <w:trPr>
          <w:trHeight w:val="470"/>
        </w:trPr>
        <w:tc>
          <w:tcPr>
            <w:tcW w:w="2298" w:type="dxa"/>
          </w:tcPr>
          <w:p w:rsidR="004E4CAD" w:rsidRPr="00A20DA3" w:rsidRDefault="004E4CAD" w:rsidP="005015A5">
            <w:pPr>
              <w:spacing w:line="360" w:lineRule="auto"/>
              <w:rPr>
                <w:i/>
                <w:color w:val="0D0D0D" w:themeColor="text1" w:themeTint="F2"/>
                <w:sz w:val="22"/>
                <w:szCs w:val="22"/>
              </w:rPr>
            </w:pPr>
            <w:r w:rsidRPr="00A20DA3">
              <w:rPr>
                <w:i/>
                <w:color w:val="0D0D0D" w:themeColor="text1" w:themeTint="F2"/>
                <w:sz w:val="22"/>
                <w:szCs w:val="22"/>
              </w:rPr>
              <w:t>Razpisni obrazec 5</w:t>
            </w:r>
          </w:p>
        </w:tc>
        <w:tc>
          <w:tcPr>
            <w:tcW w:w="6325" w:type="dxa"/>
          </w:tcPr>
          <w:p w:rsidR="004E4CAD" w:rsidRPr="00A20DA3" w:rsidRDefault="004E4CAD" w:rsidP="00990E99">
            <w:pPr>
              <w:spacing w:line="276" w:lineRule="auto"/>
              <w:jc w:val="both"/>
              <w:rPr>
                <w:i/>
                <w:color w:val="FF0000"/>
                <w:sz w:val="22"/>
                <w:szCs w:val="22"/>
              </w:rPr>
            </w:pPr>
            <w:r w:rsidRPr="00A20DA3">
              <w:rPr>
                <w:i/>
                <w:sz w:val="22"/>
                <w:szCs w:val="22"/>
              </w:rPr>
              <w:t>Vzorec pogodbe</w:t>
            </w:r>
          </w:p>
        </w:tc>
      </w:tr>
      <w:tr w:rsidR="00675209" w:rsidRPr="00A20DA3" w:rsidTr="004E4CAD">
        <w:trPr>
          <w:trHeight w:val="406"/>
        </w:trPr>
        <w:tc>
          <w:tcPr>
            <w:tcW w:w="2298" w:type="dxa"/>
          </w:tcPr>
          <w:p w:rsidR="00675209" w:rsidRDefault="00675209" w:rsidP="00D90BF4">
            <w:pPr>
              <w:spacing w:line="360" w:lineRule="auto"/>
              <w:rPr>
                <w:i/>
                <w:color w:val="0D0D0D" w:themeColor="text1" w:themeTint="F2"/>
                <w:sz w:val="22"/>
                <w:szCs w:val="22"/>
              </w:rPr>
            </w:pPr>
            <w:r>
              <w:rPr>
                <w:i/>
                <w:color w:val="0D0D0D" w:themeColor="text1" w:themeTint="F2"/>
                <w:sz w:val="22"/>
                <w:szCs w:val="22"/>
              </w:rPr>
              <w:t xml:space="preserve">Razpisni obrazec 5 </w:t>
            </w:r>
            <w:r w:rsidR="00750648">
              <w:rPr>
                <w:i/>
                <w:color w:val="0D0D0D" w:themeColor="text1" w:themeTint="F2"/>
                <w:sz w:val="22"/>
                <w:szCs w:val="22"/>
              </w:rPr>
              <w:t>a</w:t>
            </w:r>
          </w:p>
        </w:tc>
        <w:tc>
          <w:tcPr>
            <w:tcW w:w="6325" w:type="dxa"/>
          </w:tcPr>
          <w:p w:rsidR="00675209" w:rsidRDefault="008A4133" w:rsidP="008A4133">
            <w:pPr>
              <w:spacing w:line="360" w:lineRule="auto"/>
              <w:rPr>
                <w:i/>
                <w:sz w:val="22"/>
                <w:szCs w:val="22"/>
              </w:rPr>
            </w:pPr>
            <w:r>
              <w:rPr>
                <w:i/>
                <w:sz w:val="22"/>
                <w:szCs w:val="22"/>
              </w:rPr>
              <w:t xml:space="preserve">Vzorec menice za dobro izvedbo pogodbenih obveznosti </w:t>
            </w:r>
          </w:p>
        </w:tc>
      </w:tr>
      <w:tr w:rsidR="00675209" w:rsidRPr="00A20DA3" w:rsidTr="004E4CAD">
        <w:trPr>
          <w:trHeight w:val="406"/>
        </w:trPr>
        <w:tc>
          <w:tcPr>
            <w:tcW w:w="2298" w:type="dxa"/>
          </w:tcPr>
          <w:p w:rsidR="00675209" w:rsidRDefault="00675209" w:rsidP="00D90BF4">
            <w:pPr>
              <w:spacing w:line="360" w:lineRule="auto"/>
              <w:rPr>
                <w:i/>
                <w:color w:val="0D0D0D" w:themeColor="text1" w:themeTint="F2"/>
                <w:sz w:val="22"/>
                <w:szCs w:val="22"/>
              </w:rPr>
            </w:pPr>
            <w:r>
              <w:rPr>
                <w:i/>
                <w:color w:val="0D0D0D" w:themeColor="text1" w:themeTint="F2"/>
                <w:sz w:val="22"/>
                <w:szCs w:val="22"/>
              </w:rPr>
              <w:t xml:space="preserve">Razpisni obrazec 5 </w:t>
            </w:r>
            <w:r w:rsidR="00750648">
              <w:rPr>
                <w:i/>
                <w:color w:val="0D0D0D" w:themeColor="text1" w:themeTint="F2"/>
                <w:sz w:val="22"/>
                <w:szCs w:val="22"/>
              </w:rPr>
              <w:t>b</w:t>
            </w:r>
          </w:p>
        </w:tc>
        <w:tc>
          <w:tcPr>
            <w:tcW w:w="6325" w:type="dxa"/>
          </w:tcPr>
          <w:p w:rsidR="00675209" w:rsidRDefault="008A4133" w:rsidP="00750648">
            <w:pPr>
              <w:spacing w:line="360" w:lineRule="auto"/>
              <w:rPr>
                <w:i/>
                <w:sz w:val="22"/>
                <w:szCs w:val="22"/>
              </w:rPr>
            </w:pPr>
            <w:r>
              <w:rPr>
                <w:i/>
                <w:sz w:val="22"/>
                <w:szCs w:val="22"/>
              </w:rPr>
              <w:t>Vzorec bančne garancije za dobro izvedbo pogodbenih obveznosti</w:t>
            </w:r>
          </w:p>
        </w:tc>
      </w:tr>
      <w:tr w:rsidR="00675209" w:rsidRPr="00A20DA3" w:rsidTr="004E4CAD">
        <w:trPr>
          <w:trHeight w:val="406"/>
        </w:trPr>
        <w:tc>
          <w:tcPr>
            <w:tcW w:w="2298" w:type="dxa"/>
          </w:tcPr>
          <w:p w:rsidR="00675209" w:rsidRPr="00A20DA3" w:rsidRDefault="00675209" w:rsidP="00D90BF4">
            <w:pPr>
              <w:spacing w:line="360" w:lineRule="auto"/>
              <w:rPr>
                <w:i/>
                <w:color w:val="0D0D0D" w:themeColor="text1" w:themeTint="F2"/>
                <w:sz w:val="22"/>
                <w:szCs w:val="22"/>
              </w:rPr>
            </w:pPr>
            <w:r w:rsidRPr="00A20DA3">
              <w:rPr>
                <w:i/>
                <w:color w:val="0D0D0D" w:themeColor="text1" w:themeTint="F2"/>
                <w:sz w:val="22"/>
                <w:szCs w:val="22"/>
              </w:rPr>
              <w:t>Razpisni obrazec 6</w:t>
            </w:r>
          </w:p>
        </w:tc>
        <w:tc>
          <w:tcPr>
            <w:tcW w:w="6325" w:type="dxa"/>
          </w:tcPr>
          <w:p w:rsidR="00675209" w:rsidRPr="00A20DA3" w:rsidRDefault="00675209" w:rsidP="00D90BF4">
            <w:pPr>
              <w:spacing w:line="360" w:lineRule="auto"/>
              <w:rPr>
                <w:i/>
                <w:sz w:val="22"/>
                <w:szCs w:val="22"/>
              </w:rPr>
            </w:pPr>
            <w:r w:rsidRPr="00A20DA3">
              <w:rPr>
                <w:i/>
                <w:sz w:val="22"/>
                <w:szCs w:val="22"/>
              </w:rPr>
              <w:t>Izjava ponudnika, da ne nastopa s podizvajalci</w:t>
            </w:r>
          </w:p>
        </w:tc>
      </w:tr>
      <w:tr w:rsidR="004E4CAD" w:rsidRPr="00A20DA3" w:rsidTr="004E4CAD">
        <w:trPr>
          <w:trHeight w:val="457"/>
        </w:trPr>
        <w:tc>
          <w:tcPr>
            <w:tcW w:w="2298" w:type="dxa"/>
          </w:tcPr>
          <w:p w:rsidR="004E4CAD" w:rsidRPr="00A20DA3" w:rsidRDefault="004E4CAD" w:rsidP="00A20DA3">
            <w:pPr>
              <w:spacing w:line="360" w:lineRule="auto"/>
              <w:rPr>
                <w:i/>
                <w:color w:val="0D0D0D" w:themeColor="text1" w:themeTint="F2"/>
                <w:sz w:val="22"/>
                <w:szCs w:val="22"/>
              </w:rPr>
            </w:pPr>
            <w:r w:rsidRPr="00A20DA3">
              <w:rPr>
                <w:i/>
                <w:color w:val="0D0D0D" w:themeColor="text1" w:themeTint="F2"/>
                <w:sz w:val="22"/>
                <w:szCs w:val="22"/>
              </w:rPr>
              <w:t>Razpisni obrazec 7</w:t>
            </w:r>
          </w:p>
        </w:tc>
        <w:tc>
          <w:tcPr>
            <w:tcW w:w="6325" w:type="dxa"/>
          </w:tcPr>
          <w:p w:rsidR="004E4CAD" w:rsidRPr="00A20DA3" w:rsidRDefault="004E4CAD" w:rsidP="00A20DA3">
            <w:pPr>
              <w:spacing w:line="276" w:lineRule="auto"/>
              <w:jc w:val="both"/>
              <w:rPr>
                <w:i/>
                <w:sz w:val="22"/>
                <w:szCs w:val="22"/>
              </w:rPr>
            </w:pPr>
            <w:r w:rsidRPr="00A20DA3">
              <w:rPr>
                <w:i/>
                <w:sz w:val="22"/>
                <w:szCs w:val="22"/>
              </w:rPr>
              <w:t>Podatki o podizvajalcu</w:t>
            </w:r>
          </w:p>
        </w:tc>
      </w:tr>
      <w:tr w:rsidR="004E4CAD" w:rsidRPr="00A20DA3" w:rsidTr="004E4CAD">
        <w:trPr>
          <w:trHeight w:val="489"/>
        </w:trPr>
        <w:tc>
          <w:tcPr>
            <w:tcW w:w="2298" w:type="dxa"/>
          </w:tcPr>
          <w:p w:rsidR="004E4CAD" w:rsidRPr="00A20DA3" w:rsidRDefault="004E4CAD" w:rsidP="00A20DA3">
            <w:pPr>
              <w:spacing w:line="360" w:lineRule="auto"/>
              <w:rPr>
                <w:i/>
                <w:color w:val="0D0D0D" w:themeColor="text1" w:themeTint="F2"/>
                <w:sz w:val="22"/>
                <w:szCs w:val="22"/>
              </w:rPr>
            </w:pPr>
            <w:r w:rsidRPr="00A20DA3">
              <w:rPr>
                <w:i/>
                <w:color w:val="0D0D0D" w:themeColor="text1" w:themeTint="F2"/>
                <w:sz w:val="22"/>
                <w:szCs w:val="22"/>
              </w:rPr>
              <w:t xml:space="preserve">Razpisni obrazec 8 </w:t>
            </w:r>
          </w:p>
        </w:tc>
        <w:tc>
          <w:tcPr>
            <w:tcW w:w="6325" w:type="dxa"/>
          </w:tcPr>
          <w:p w:rsidR="004E4CAD" w:rsidRPr="00A20DA3" w:rsidRDefault="004E4CAD" w:rsidP="00A20DA3">
            <w:pPr>
              <w:spacing w:line="360" w:lineRule="auto"/>
              <w:rPr>
                <w:i/>
                <w:sz w:val="22"/>
                <w:szCs w:val="22"/>
              </w:rPr>
            </w:pPr>
            <w:r w:rsidRPr="00A20DA3">
              <w:rPr>
                <w:i/>
                <w:sz w:val="22"/>
                <w:szCs w:val="22"/>
              </w:rPr>
              <w:t>Soglasje podizvajalca</w:t>
            </w:r>
          </w:p>
        </w:tc>
      </w:tr>
      <w:tr w:rsidR="004E4CAD" w:rsidRPr="00A20DA3" w:rsidTr="004E4CAD">
        <w:trPr>
          <w:trHeight w:val="509"/>
        </w:trPr>
        <w:tc>
          <w:tcPr>
            <w:tcW w:w="2298" w:type="dxa"/>
          </w:tcPr>
          <w:p w:rsidR="004E4CAD" w:rsidRPr="00A20DA3" w:rsidRDefault="004E4CAD" w:rsidP="00A20DA3">
            <w:pPr>
              <w:spacing w:line="360" w:lineRule="auto"/>
              <w:rPr>
                <w:i/>
                <w:color w:val="0D0D0D" w:themeColor="text1" w:themeTint="F2"/>
                <w:sz w:val="22"/>
                <w:szCs w:val="22"/>
              </w:rPr>
            </w:pPr>
            <w:r w:rsidRPr="00A20DA3">
              <w:rPr>
                <w:i/>
                <w:color w:val="0D0D0D" w:themeColor="text1" w:themeTint="F2"/>
                <w:sz w:val="22"/>
                <w:szCs w:val="22"/>
              </w:rPr>
              <w:t>Razpisni obrazec 9</w:t>
            </w:r>
          </w:p>
        </w:tc>
        <w:tc>
          <w:tcPr>
            <w:tcW w:w="6325" w:type="dxa"/>
          </w:tcPr>
          <w:p w:rsidR="004E4CAD" w:rsidRPr="00A20DA3" w:rsidRDefault="004E4CAD" w:rsidP="00A20DA3">
            <w:pPr>
              <w:spacing w:line="360" w:lineRule="auto"/>
              <w:rPr>
                <w:i/>
                <w:sz w:val="22"/>
                <w:szCs w:val="22"/>
              </w:rPr>
            </w:pPr>
            <w:r w:rsidRPr="00A20DA3">
              <w:rPr>
                <w:i/>
                <w:sz w:val="22"/>
                <w:szCs w:val="22"/>
              </w:rPr>
              <w:t>Seznam podizvajalcev</w:t>
            </w:r>
          </w:p>
        </w:tc>
      </w:tr>
      <w:tr w:rsidR="004E4CAD" w:rsidRPr="00A20DA3" w:rsidTr="004E4CAD">
        <w:trPr>
          <w:trHeight w:val="489"/>
        </w:trPr>
        <w:tc>
          <w:tcPr>
            <w:tcW w:w="2298" w:type="dxa"/>
          </w:tcPr>
          <w:p w:rsidR="004E4CAD" w:rsidRPr="00A20DA3" w:rsidRDefault="004E4CAD" w:rsidP="00A20DA3">
            <w:pPr>
              <w:spacing w:line="360" w:lineRule="auto"/>
              <w:rPr>
                <w:i/>
                <w:color w:val="0D0D0D" w:themeColor="text1" w:themeTint="F2"/>
                <w:sz w:val="22"/>
                <w:szCs w:val="22"/>
              </w:rPr>
            </w:pPr>
            <w:r w:rsidRPr="00A20DA3">
              <w:rPr>
                <w:i/>
                <w:color w:val="0D0D0D" w:themeColor="text1" w:themeTint="F2"/>
                <w:sz w:val="22"/>
                <w:szCs w:val="22"/>
              </w:rPr>
              <w:t>Razpisni obrazec 10</w:t>
            </w:r>
          </w:p>
        </w:tc>
        <w:tc>
          <w:tcPr>
            <w:tcW w:w="6325" w:type="dxa"/>
          </w:tcPr>
          <w:p w:rsidR="004E4CAD" w:rsidRPr="00A20DA3" w:rsidRDefault="004E4CAD" w:rsidP="00A20DA3">
            <w:pPr>
              <w:spacing w:line="360" w:lineRule="auto"/>
              <w:rPr>
                <w:i/>
                <w:color w:val="FF0000"/>
                <w:sz w:val="22"/>
                <w:szCs w:val="22"/>
              </w:rPr>
            </w:pPr>
            <w:r w:rsidRPr="00A20DA3">
              <w:rPr>
                <w:i/>
                <w:sz w:val="22"/>
                <w:szCs w:val="22"/>
              </w:rPr>
              <w:t>Referenca ponudnika</w:t>
            </w:r>
          </w:p>
        </w:tc>
      </w:tr>
      <w:tr w:rsidR="004E4CAD" w:rsidRPr="00AB721B" w:rsidTr="004E4CAD">
        <w:trPr>
          <w:trHeight w:val="489"/>
        </w:trPr>
        <w:tc>
          <w:tcPr>
            <w:tcW w:w="2298" w:type="dxa"/>
          </w:tcPr>
          <w:p w:rsidR="004E4CAD" w:rsidRPr="00A20DA3" w:rsidRDefault="004E4CAD" w:rsidP="00A20DA3">
            <w:pPr>
              <w:spacing w:line="360" w:lineRule="auto"/>
              <w:rPr>
                <w:i/>
                <w:sz w:val="22"/>
                <w:szCs w:val="22"/>
              </w:rPr>
            </w:pPr>
            <w:r w:rsidRPr="00A20DA3">
              <w:rPr>
                <w:i/>
                <w:sz w:val="22"/>
                <w:szCs w:val="22"/>
              </w:rPr>
              <w:t>Razpisni obrazec 1</w:t>
            </w:r>
            <w:r>
              <w:rPr>
                <w:i/>
                <w:sz w:val="22"/>
                <w:szCs w:val="22"/>
              </w:rPr>
              <w:t>1</w:t>
            </w:r>
          </w:p>
        </w:tc>
        <w:tc>
          <w:tcPr>
            <w:tcW w:w="6325" w:type="dxa"/>
          </w:tcPr>
          <w:p w:rsidR="004E4CAD" w:rsidRPr="00AB721B" w:rsidRDefault="004E4CAD" w:rsidP="00A20DA3">
            <w:pPr>
              <w:spacing w:line="360" w:lineRule="auto"/>
              <w:rPr>
                <w:i/>
                <w:sz w:val="22"/>
                <w:szCs w:val="22"/>
              </w:rPr>
            </w:pPr>
            <w:r w:rsidRPr="00A20DA3">
              <w:rPr>
                <w:i/>
                <w:sz w:val="22"/>
                <w:szCs w:val="22"/>
              </w:rPr>
              <w:t>Tehnične specifikacije</w:t>
            </w:r>
            <w:r w:rsidR="004406B0">
              <w:rPr>
                <w:i/>
                <w:sz w:val="22"/>
                <w:szCs w:val="22"/>
              </w:rPr>
              <w:t xml:space="preserve"> – PRILOGA 1 </w:t>
            </w:r>
          </w:p>
        </w:tc>
      </w:tr>
    </w:tbl>
    <w:p w:rsidR="0077038F" w:rsidRDefault="0077038F" w:rsidP="005E2A7B">
      <w:pPr>
        <w:rPr>
          <w:i/>
          <w:color w:val="FF0000"/>
          <w:sz w:val="22"/>
          <w:szCs w:val="22"/>
        </w:rPr>
      </w:pPr>
    </w:p>
    <w:p w:rsidR="009338C0" w:rsidRDefault="009338C0" w:rsidP="005E2A7B">
      <w:pPr>
        <w:rPr>
          <w:i/>
          <w:color w:val="FF0000"/>
          <w:sz w:val="22"/>
          <w:szCs w:val="22"/>
        </w:rPr>
      </w:pPr>
    </w:p>
    <w:p w:rsidR="00AD65B4" w:rsidRPr="00AB721B" w:rsidRDefault="00835440" w:rsidP="005E2A7B">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w:t>
      </w:r>
      <w:r w:rsidR="00AD65B4" w:rsidRPr="00AB721B">
        <w:rPr>
          <w:i/>
          <w:color w:val="0D0D0D" w:themeColor="text1" w:themeTint="F2"/>
          <w:sz w:val="22"/>
          <w:szCs w:val="22"/>
        </w:rPr>
        <w:t>Obrazec ponudbenega predračuna bo definiran ob vsakokratnem odpiranju konkurence.</w:t>
      </w:r>
    </w:p>
    <w:p w:rsidR="00AD65B4" w:rsidRPr="00AB721B" w:rsidRDefault="00AD65B4" w:rsidP="005E2A7B">
      <w:pPr>
        <w:rPr>
          <w:i/>
          <w:color w:val="7030A0"/>
          <w:sz w:val="22"/>
          <w:szCs w:val="22"/>
        </w:rPr>
      </w:pPr>
    </w:p>
    <w:p w:rsidR="00E22F6B" w:rsidRPr="00AB721B" w:rsidRDefault="00E22F6B" w:rsidP="00E047C2">
      <w:pPr>
        <w:ind w:left="2694"/>
        <w:rPr>
          <w:i/>
          <w:sz w:val="22"/>
          <w:szCs w:val="22"/>
        </w:rPr>
      </w:pPr>
      <w:r w:rsidRPr="00AB721B">
        <w:rPr>
          <w:i/>
          <w:sz w:val="22"/>
          <w:szCs w:val="22"/>
        </w:rPr>
        <w:tab/>
      </w:r>
      <w:r w:rsidRPr="00AB721B">
        <w:rPr>
          <w:i/>
          <w:sz w:val="22"/>
          <w:szCs w:val="22"/>
        </w:rPr>
        <w:tab/>
      </w:r>
      <w:r w:rsidRPr="00AB721B">
        <w:rPr>
          <w:i/>
          <w:sz w:val="22"/>
          <w:szCs w:val="22"/>
        </w:rPr>
        <w:tab/>
      </w:r>
    </w:p>
    <w:p w:rsidR="00E22F6B" w:rsidRPr="00AB721B" w:rsidRDefault="00E22F6B" w:rsidP="00DD3335">
      <w:pPr>
        <w:jc w:val="both"/>
        <w:rPr>
          <w:b/>
          <w:i/>
          <w:sz w:val="22"/>
          <w:szCs w:val="22"/>
          <w:u w:val="single"/>
        </w:rPr>
      </w:pPr>
      <w:r w:rsidRPr="00AB721B">
        <w:rPr>
          <w:b/>
          <w:i/>
          <w:sz w:val="22"/>
          <w:szCs w:val="22"/>
          <w:u w:val="single"/>
        </w:rPr>
        <w:t>Vse v prilogi priložene obrazce mora ponudnik izpolni</w:t>
      </w:r>
      <w:r w:rsidR="00523521" w:rsidRPr="00AB721B">
        <w:rPr>
          <w:b/>
          <w:i/>
          <w:sz w:val="22"/>
          <w:szCs w:val="22"/>
          <w:u w:val="single"/>
        </w:rPr>
        <w:t xml:space="preserve">ti, podpisati in jih </w:t>
      </w:r>
      <w:r w:rsidR="00A437F0" w:rsidRPr="00AB721B">
        <w:rPr>
          <w:b/>
          <w:i/>
          <w:sz w:val="22"/>
          <w:szCs w:val="22"/>
          <w:u w:val="single"/>
        </w:rPr>
        <w:t>žigosati, kar pomeni, da jih sprejema.</w:t>
      </w:r>
    </w:p>
    <w:p w:rsidR="00FF05E1" w:rsidRPr="00AB721B" w:rsidRDefault="00FF05E1" w:rsidP="00566C35">
      <w:pPr>
        <w:pStyle w:val="Naslov2"/>
      </w:pPr>
    </w:p>
    <w:p w:rsidR="00374716" w:rsidRDefault="00374716" w:rsidP="00566C35">
      <w:pPr>
        <w:pStyle w:val="Naslov2"/>
      </w:pPr>
      <w:bookmarkStart w:id="5" w:name="_Toc288733124"/>
      <w:bookmarkStart w:id="6" w:name="_Toc372891937"/>
      <w:bookmarkStart w:id="7" w:name="_Toc461693312"/>
      <w:bookmarkStart w:id="8" w:name="_Toc532539053"/>
    </w:p>
    <w:p w:rsidR="00374716" w:rsidRDefault="00374716" w:rsidP="00566C35">
      <w:pPr>
        <w:pStyle w:val="Naslov2"/>
      </w:pPr>
    </w:p>
    <w:p w:rsidR="00374716" w:rsidRDefault="00374716" w:rsidP="00566C35">
      <w:pPr>
        <w:pStyle w:val="Naslov2"/>
      </w:pPr>
    </w:p>
    <w:p w:rsidR="00374716" w:rsidRDefault="00374716" w:rsidP="00566C35">
      <w:pPr>
        <w:pStyle w:val="Naslov2"/>
      </w:pPr>
    </w:p>
    <w:p w:rsidR="00374716" w:rsidRDefault="00374716" w:rsidP="00566C35">
      <w:pPr>
        <w:pStyle w:val="Naslov2"/>
      </w:pPr>
    </w:p>
    <w:p w:rsidR="00374716" w:rsidRDefault="00374716" w:rsidP="00566C35">
      <w:pPr>
        <w:pStyle w:val="Naslov2"/>
      </w:pPr>
    </w:p>
    <w:p w:rsidR="00374716" w:rsidRDefault="00374716" w:rsidP="00566C35">
      <w:pPr>
        <w:pStyle w:val="Naslov2"/>
      </w:pPr>
    </w:p>
    <w:p w:rsidR="007F5D21" w:rsidRDefault="007F5D21" w:rsidP="007F5D21"/>
    <w:p w:rsidR="007F5D21" w:rsidRDefault="007F5D21" w:rsidP="007F5D21"/>
    <w:p w:rsidR="007F5D21" w:rsidRDefault="007F5D21" w:rsidP="007F5D21"/>
    <w:p w:rsidR="007F5D21" w:rsidRDefault="007F5D21" w:rsidP="007F5D21"/>
    <w:p w:rsidR="00E57A7B" w:rsidRDefault="00E57A7B" w:rsidP="007F5D21"/>
    <w:p w:rsidR="00566C35" w:rsidRDefault="00566C35" w:rsidP="007F5D21"/>
    <w:p w:rsidR="00333B37" w:rsidRDefault="00333B37" w:rsidP="00333B37"/>
    <w:p w:rsidR="004E4CAD" w:rsidRDefault="004E4CAD" w:rsidP="00333B37"/>
    <w:p w:rsidR="004E4CAD" w:rsidRDefault="004E4CAD" w:rsidP="00333B37"/>
    <w:p w:rsidR="00E22F6B" w:rsidRPr="00686A5C" w:rsidRDefault="00E22F6B" w:rsidP="00025B56">
      <w:pPr>
        <w:rPr>
          <w:b/>
          <w:i/>
          <w:szCs w:val="24"/>
          <w:u w:val="single"/>
        </w:rPr>
      </w:pPr>
      <w:bookmarkStart w:id="9" w:name="_Toc532907713"/>
      <w:bookmarkStart w:id="10" w:name="_Toc532908610"/>
      <w:r w:rsidRPr="00686A5C">
        <w:rPr>
          <w:b/>
          <w:i/>
          <w:szCs w:val="24"/>
          <w:u w:val="single"/>
        </w:rPr>
        <w:lastRenderedPageBreak/>
        <w:t>Razpisni obrazec 1</w:t>
      </w:r>
      <w:bookmarkEnd w:id="5"/>
      <w:r w:rsidRPr="00686A5C">
        <w:rPr>
          <w:b/>
          <w:i/>
          <w:szCs w:val="24"/>
        </w:rPr>
        <w:t>:</w:t>
      </w:r>
      <w:bookmarkStart w:id="11" w:name="_Toc283014610"/>
      <w:bookmarkStart w:id="12" w:name="_Toc288731613"/>
      <w:bookmarkStart w:id="13" w:name="_Toc288733125"/>
      <w:r w:rsidR="007D53CE" w:rsidRPr="00686A5C">
        <w:rPr>
          <w:b/>
          <w:i/>
          <w:szCs w:val="24"/>
        </w:rPr>
        <w:t xml:space="preserve"> </w:t>
      </w:r>
      <w:r w:rsidR="00A778E6" w:rsidRPr="00686A5C">
        <w:rPr>
          <w:b/>
          <w:i/>
          <w:szCs w:val="24"/>
        </w:rPr>
        <w:t>P</w:t>
      </w:r>
      <w:bookmarkEnd w:id="6"/>
      <w:bookmarkEnd w:id="7"/>
      <w:bookmarkEnd w:id="8"/>
      <w:bookmarkEnd w:id="11"/>
      <w:bookmarkEnd w:id="12"/>
      <w:bookmarkEnd w:id="13"/>
      <w:r w:rsidR="00A778E6" w:rsidRPr="00686A5C">
        <w:rPr>
          <w:b/>
          <w:i/>
          <w:szCs w:val="24"/>
        </w:rPr>
        <w:t>ODATKI O PONUDNIKU</w:t>
      </w:r>
      <w:bookmarkEnd w:id="9"/>
      <w:bookmarkEnd w:id="10"/>
    </w:p>
    <w:p w:rsidR="007F5D21" w:rsidRPr="007F5D21" w:rsidRDefault="007F5D21" w:rsidP="007F5D21"/>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4B4161" w:rsidTr="00374716">
        <w:trPr>
          <w:trHeight w:val="826"/>
        </w:trPr>
        <w:tc>
          <w:tcPr>
            <w:tcW w:w="3750" w:type="dxa"/>
          </w:tcPr>
          <w:p w:rsidR="00E22F6B" w:rsidRPr="004B4161" w:rsidRDefault="00E22F6B" w:rsidP="00317AEF">
            <w:pPr>
              <w:spacing w:before="240" w:after="240"/>
              <w:rPr>
                <w:i/>
                <w:sz w:val="22"/>
                <w:szCs w:val="22"/>
              </w:rPr>
            </w:pPr>
            <w:r w:rsidRPr="004B4161">
              <w:rPr>
                <w:i/>
                <w:sz w:val="22"/>
                <w:szCs w:val="22"/>
              </w:rPr>
              <w:t>Naziv ponudnika</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E22F6B" w:rsidRPr="004B4161" w:rsidTr="00374716">
        <w:trPr>
          <w:trHeight w:val="826"/>
        </w:trPr>
        <w:tc>
          <w:tcPr>
            <w:tcW w:w="3750" w:type="dxa"/>
          </w:tcPr>
          <w:p w:rsidR="00E22F6B" w:rsidRPr="004B4161" w:rsidRDefault="00E22F6B" w:rsidP="00317AEF">
            <w:pPr>
              <w:spacing w:before="240" w:after="240"/>
              <w:rPr>
                <w:i/>
                <w:sz w:val="22"/>
                <w:szCs w:val="22"/>
              </w:rPr>
            </w:pPr>
            <w:r w:rsidRPr="004B4161">
              <w:rPr>
                <w:i/>
                <w:sz w:val="22"/>
                <w:szCs w:val="22"/>
              </w:rPr>
              <w:t>Naslov in kraj ponudnika</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E22F6B" w:rsidRPr="004B4161" w:rsidTr="00374716">
        <w:trPr>
          <w:trHeight w:val="826"/>
        </w:trPr>
        <w:tc>
          <w:tcPr>
            <w:tcW w:w="3750" w:type="dxa"/>
          </w:tcPr>
          <w:p w:rsidR="00E22F6B" w:rsidRPr="004B4161" w:rsidRDefault="00E22F6B" w:rsidP="00317AEF">
            <w:pPr>
              <w:spacing w:before="240" w:after="240"/>
              <w:rPr>
                <w:i/>
                <w:sz w:val="22"/>
                <w:szCs w:val="22"/>
              </w:rPr>
            </w:pPr>
            <w:r w:rsidRPr="004B4161">
              <w:rPr>
                <w:i/>
                <w:sz w:val="22"/>
                <w:szCs w:val="22"/>
              </w:rPr>
              <w:t>Odgovorna oseba ponudnika</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E22F6B" w:rsidRPr="004B4161" w:rsidTr="00374716">
        <w:trPr>
          <w:trHeight w:val="605"/>
        </w:trPr>
        <w:tc>
          <w:tcPr>
            <w:tcW w:w="3750" w:type="dxa"/>
          </w:tcPr>
          <w:p w:rsidR="00E22F6B" w:rsidRPr="004B4161" w:rsidRDefault="00E22F6B" w:rsidP="00317AEF">
            <w:pPr>
              <w:spacing w:before="240" w:after="240"/>
              <w:rPr>
                <w:i/>
                <w:sz w:val="22"/>
                <w:szCs w:val="22"/>
              </w:rPr>
            </w:pPr>
            <w:r w:rsidRPr="004B4161">
              <w:rPr>
                <w:i/>
                <w:sz w:val="22"/>
                <w:szCs w:val="22"/>
              </w:rPr>
              <w:t>Telefon:</w:t>
            </w:r>
          </w:p>
        </w:tc>
        <w:tc>
          <w:tcPr>
            <w:tcW w:w="6000" w:type="dxa"/>
          </w:tcPr>
          <w:p w:rsidR="00E22F6B" w:rsidRPr="004B4161" w:rsidRDefault="00E22F6B" w:rsidP="00317AEF">
            <w:pPr>
              <w:spacing w:before="240" w:after="240"/>
              <w:rPr>
                <w:i/>
                <w:sz w:val="22"/>
                <w:szCs w:val="22"/>
              </w:rPr>
            </w:pPr>
          </w:p>
        </w:tc>
      </w:tr>
      <w:tr w:rsidR="007D0E48" w:rsidRPr="004B4161" w:rsidTr="00374716">
        <w:trPr>
          <w:trHeight w:val="500"/>
        </w:trPr>
        <w:tc>
          <w:tcPr>
            <w:tcW w:w="3750" w:type="dxa"/>
          </w:tcPr>
          <w:p w:rsidR="007D0E48" w:rsidRPr="004B4161" w:rsidRDefault="007F5D21" w:rsidP="00317AEF">
            <w:pPr>
              <w:spacing w:before="240" w:after="240"/>
              <w:rPr>
                <w:i/>
                <w:sz w:val="22"/>
                <w:szCs w:val="22"/>
              </w:rPr>
            </w:pPr>
            <w:r w:rsidRPr="004B4161">
              <w:rPr>
                <w:i/>
                <w:sz w:val="22"/>
                <w:szCs w:val="22"/>
              </w:rPr>
              <w:t>Elektronski naslov:</w:t>
            </w:r>
          </w:p>
        </w:tc>
        <w:tc>
          <w:tcPr>
            <w:tcW w:w="6000" w:type="dxa"/>
          </w:tcPr>
          <w:p w:rsidR="007D0E48" w:rsidRPr="004B4161" w:rsidRDefault="007D0E48" w:rsidP="00317AEF">
            <w:pPr>
              <w:spacing w:before="240" w:after="240"/>
              <w:rPr>
                <w:i/>
                <w:sz w:val="22"/>
                <w:szCs w:val="22"/>
              </w:rPr>
            </w:pPr>
          </w:p>
        </w:tc>
      </w:tr>
      <w:tr w:rsidR="00E22F6B" w:rsidRPr="004B4161" w:rsidTr="00374716">
        <w:trPr>
          <w:trHeight w:val="826"/>
        </w:trPr>
        <w:tc>
          <w:tcPr>
            <w:tcW w:w="3750" w:type="dxa"/>
          </w:tcPr>
          <w:p w:rsidR="00E22F6B" w:rsidRPr="004B4161" w:rsidRDefault="00E22F6B" w:rsidP="00317AEF">
            <w:pPr>
              <w:tabs>
                <w:tab w:val="left" w:pos="3969"/>
              </w:tabs>
              <w:spacing w:before="240" w:after="240"/>
              <w:jc w:val="both"/>
              <w:rPr>
                <w:i/>
                <w:sz w:val="22"/>
                <w:szCs w:val="22"/>
              </w:rPr>
            </w:pPr>
            <w:r w:rsidRPr="004B4161">
              <w:rPr>
                <w:i/>
                <w:sz w:val="22"/>
                <w:szCs w:val="22"/>
              </w:rPr>
              <w:t>Matična številka podjetja</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E22F6B" w:rsidRPr="004B4161" w:rsidTr="00374716">
        <w:trPr>
          <w:trHeight w:val="826"/>
        </w:trPr>
        <w:tc>
          <w:tcPr>
            <w:tcW w:w="3750" w:type="dxa"/>
          </w:tcPr>
          <w:p w:rsidR="00E22F6B" w:rsidRPr="004B4161" w:rsidRDefault="00E22F6B" w:rsidP="00317AEF">
            <w:pPr>
              <w:tabs>
                <w:tab w:val="left" w:pos="3969"/>
              </w:tabs>
              <w:spacing w:before="240" w:after="240"/>
              <w:jc w:val="both"/>
              <w:rPr>
                <w:i/>
                <w:sz w:val="22"/>
                <w:szCs w:val="22"/>
              </w:rPr>
            </w:pPr>
            <w:r w:rsidRPr="004B4161">
              <w:rPr>
                <w:i/>
                <w:sz w:val="22"/>
                <w:szCs w:val="22"/>
              </w:rPr>
              <w:t>Identifikacijska št. za DDV</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374716" w:rsidRPr="004B4161" w:rsidTr="00374716">
        <w:trPr>
          <w:trHeight w:val="826"/>
        </w:trPr>
        <w:tc>
          <w:tcPr>
            <w:tcW w:w="3750" w:type="dxa"/>
          </w:tcPr>
          <w:p w:rsidR="00374716" w:rsidRPr="004B4161" w:rsidRDefault="00374716" w:rsidP="00317AEF">
            <w:pPr>
              <w:tabs>
                <w:tab w:val="left" w:pos="3969"/>
              </w:tabs>
              <w:spacing w:before="240" w:after="240"/>
              <w:jc w:val="both"/>
              <w:rPr>
                <w:i/>
                <w:sz w:val="22"/>
                <w:szCs w:val="22"/>
              </w:rPr>
            </w:pPr>
            <w:r w:rsidRPr="004B4161">
              <w:rPr>
                <w:i/>
                <w:sz w:val="22"/>
                <w:szCs w:val="22"/>
              </w:rPr>
              <w:t>Št. vpisa v sodni register (št. vložka)</w:t>
            </w:r>
            <w:r w:rsidR="00144C44" w:rsidRPr="004B4161">
              <w:rPr>
                <w:i/>
                <w:sz w:val="22"/>
                <w:szCs w:val="22"/>
              </w:rPr>
              <w:t>:</w:t>
            </w:r>
          </w:p>
        </w:tc>
        <w:tc>
          <w:tcPr>
            <w:tcW w:w="6000" w:type="dxa"/>
          </w:tcPr>
          <w:p w:rsidR="00374716" w:rsidRPr="004B4161" w:rsidRDefault="00374716" w:rsidP="00317AEF">
            <w:pPr>
              <w:spacing w:before="240" w:after="240"/>
              <w:rPr>
                <w:i/>
                <w:sz w:val="22"/>
                <w:szCs w:val="22"/>
              </w:rPr>
            </w:pPr>
          </w:p>
        </w:tc>
      </w:tr>
      <w:tr w:rsidR="00E22F6B" w:rsidRPr="004B4161" w:rsidTr="00374716">
        <w:trPr>
          <w:trHeight w:val="826"/>
        </w:trPr>
        <w:tc>
          <w:tcPr>
            <w:tcW w:w="3750" w:type="dxa"/>
          </w:tcPr>
          <w:p w:rsidR="00E22F6B" w:rsidRPr="004B4161" w:rsidRDefault="007D0E48" w:rsidP="00317AEF">
            <w:pPr>
              <w:tabs>
                <w:tab w:val="left" w:pos="3969"/>
              </w:tabs>
              <w:spacing w:before="240" w:after="240"/>
              <w:jc w:val="both"/>
              <w:rPr>
                <w:i/>
                <w:sz w:val="22"/>
                <w:szCs w:val="22"/>
              </w:rPr>
            </w:pPr>
            <w:r w:rsidRPr="004B4161">
              <w:rPr>
                <w:i/>
                <w:sz w:val="22"/>
                <w:szCs w:val="22"/>
              </w:rPr>
              <w:t>Številka transakcijskega računa in banka pri kateri je račun odprt</w:t>
            </w:r>
            <w:r w:rsidR="00144C44" w:rsidRPr="004B4161">
              <w:rPr>
                <w:i/>
                <w:sz w:val="22"/>
                <w:szCs w:val="22"/>
              </w:rPr>
              <w:t>:</w:t>
            </w:r>
          </w:p>
        </w:tc>
        <w:tc>
          <w:tcPr>
            <w:tcW w:w="6000" w:type="dxa"/>
          </w:tcPr>
          <w:p w:rsidR="00E22F6B" w:rsidRPr="004B4161" w:rsidRDefault="00E22F6B" w:rsidP="00317AEF">
            <w:pPr>
              <w:spacing w:before="240" w:after="240"/>
              <w:rPr>
                <w:i/>
                <w:sz w:val="22"/>
                <w:szCs w:val="22"/>
              </w:rPr>
            </w:pPr>
          </w:p>
        </w:tc>
      </w:tr>
      <w:tr w:rsidR="007D0E48" w:rsidRPr="004B4161" w:rsidTr="00374716">
        <w:trPr>
          <w:trHeight w:val="826"/>
        </w:trPr>
        <w:tc>
          <w:tcPr>
            <w:tcW w:w="3750" w:type="dxa"/>
          </w:tcPr>
          <w:p w:rsidR="007D0E48" w:rsidRPr="004B4161" w:rsidRDefault="007D0E48" w:rsidP="007D0E48">
            <w:pPr>
              <w:autoSpaceDE w:val="0"/>
              <w:autoSpaceDN w:val="0"/>
              <w:adjustRightInd w:val="0"/>
              <w:rPr>
                <w:bCs/>
                <w:i/>
                <w:sz w:val="22"/>
                <w:szCs w:val="22"/>
              </w:rPr>
            </w:pPr>
            <w:r w:rsidRPr="004B4161">
              <w:rPr>
                <w:bCs/>
                <w:i/>
                <w:sz w:val="22"/>
                <w:szCs w:val="22"/>
              </w:rPr>
              <w:t>MSP (malo oziroma srednje podjetje) – primerno označiti zaradi zahteve objave oddaje javnega naročila</w:t>
            </w:r>
          </w:p>
        </w:tc>
        <w:tc>
          <w:tcPr>
            <w:tcW w:w="6000" w:type="dxa"/>
            <w:vAlign w:val="center"/>
          </w:tcPr>
          <w:p w:rsidR="007D0E48" w:rsidRPr="004B4161" w:rsidRDefault="007D0E48" w:rsidP="007D0E48">
            <w:pPr>
              <w:autoSpaceDE w:val="0"/>
              <w:autoSpaceDN w:val="0"/>
              <w:adjustRightInd w:val="0"/>
              <w:jc w:val="center"/>
              <w:rPr>
                <w:bCs/>
                <w:i/>
                <w:sz w:val="22"/>
                <w:szCs w:val="22"/>
              </w:rPr>
            </w:pPr>
            <w:r w:rsidRPr="004B4161">
              <w:rPr>
                <w:bCs/>
                <w:i/>
                <w:sz w:val="22"/>
                <w:szCs w:val="22"/>
              </w:rPr>
              <w:t>DA/NE</w:t>
            </w:r>
          </w:p>
        </w:tc>
      </w:tr>
      <w:tr w:rsidR="00E22F6B" w:rsidRPr="004B4161" w:rsidTr="00374716">
        <w:trPr>
          <w:trHeight w:val="1278"/>
        </w:trPr>
        <w:tc>
          <w:tcPr>
            <w:tcW w:w="3750" w:type="dxa"/>
          </w:tcPr>
          <w:p w:rsidR="00E22F6B" w:rsidRPr="004B4161" w:rsidRDefault="00E22F6B" w:rsidP="00317AEF">
            <w:pPr>
              <w:tabs>
                <w:tab w:val="left" w:pos="3969"/>
              </w:tabs>
              <w:spacing w:before="240" w:after="240"/>
              <w:jc w:val="both"/>
              <w:rPr>
                <w:i/>
                <w:sz w:val="22"/>
                <w:szCs w:val="22"/>
              </w:rPr>
            </w:pPr>
            <w:r w:rsidRPr="004B4161">
              <w:rPr>
                <w:i/>
                <w:sz w:val="22"/>
                <w:szCs w:val="22"/>
              </w:rPr>
              <w:t>Kontaktna oseba za izvedbo javnega naročila (ime in priimek, telefon in naslov elektronske pošte):</w:t>
            </w:r>
          </w:p>
        </w:tc>
        <w:tc>
          <w:tcPr>
            <w:tcW w:w="6000" w:type="dxa"/>
          </w:tcPr>
          <w:p w:rsidR="00E22F6B" w:rsidRPr="004B4161" w:rsidRDefault="00E22F6B" w:rsidP="00317AEF">
            <w:pPr>
              <w:spacing w:before="240" w:after="240"/>
              <w:rPr>
                <w:i/>
                <w:sz w:val="22"/>
                <w:szCs w:val="22"/>
              </w:rPr>
            </w:pPr>
          </w:p>
        </w:tc>
      </w:tr>
      <w:tr w:rsidR="007D0E48" w:rsidRPr="004B4161" w:rsidTr="00374716">
        <w:trPr>
          <w:trHeight w:val="703"/>
        </w:trPr>
        <w:tc>
          <w:tcPr>
            <w:tcW w:w="3750" w:type="dxa"/>
          </w:tcPr>
          <w:p w:rsidR="007D0E48" w:rsidRPr="004B4161" w:rsidRDefault="00374716" w:rsidP="00317AEF">
            <w:pPr>
              <w:tabs>
                <w:tab w:val="left" w:pos="3969"/>
              </w:tabs>
              <w:spacing w:before="240" w:after="240"/>
              <w:jc w:val="both"/>
              <w:rPr>
                <w:i/>
                <w:sz w:val="22"/>
                <w:szCs w:val="22"/>
              </w:rPr>
            </w:pPr>
            <w:r w:rsidRPr="004B4161">
              <w:rPr>
                <w:i/>
                <w:sz w:val="22"/>
                <w:szCs w:val="22"/>
              </w:rPr>
              <w:t>Odgovorna</w:t>
            </w:r>
            <w:r w:rsidR="007D0E48" w:rsidRPr="004B4161">
              <w:rPr>
                <w:i/>
                <w:sz w:val="22"/>
                <w:szCs w:val="22"/>
              </w:rPr>
              <w:t xml:space="preserve"> oseba za podpis pogodbe</w:t>
            </w:r>
            <w:r w:rsidR="00144C44" w:rsidRPr="004B4161">
              <w:rPr>
                <w:i/>
                <w:sz w:val="22"/>
                <w:szCs w:val="22"/>
              </w:rPr>
              <w:t>:</w:t>
            </w:r>
          </w:p>
        </w:tc>
        <w:tc>
          <w:tcPr>
            <w:tcW w:w="6000" w:type="dxa"/>
          </w:tcPr>
          <w:p w:rsidR="007D0E48" w:rsidRPr="004B4161" w:rsidRDefault="007D0E48" w:rsidP="00317AEF">
            <w:pPr>
              <w:spacing w:before="240" w:after="240"/>
              <w:rPr>
                <w:i/>
                <w:sz w:val="22"/>
                <w:szCs w:val="22"/>
              </w:rPr>
            </w:pPr>
          </w:p>
        </w:tc>
      </w:tr>
    </w:tbl>
    <w:p w:rsidR="00E22F6B" w:rsidRDefault="00E22F6B" w:rsidP="005E2A7B">
      <w:pPr>
        <w:rPr>
          <w:b/>
          <w:i/>
          <w:szCs w:val="24"/>
        </w:rPr>
      </w:pPr>
    </w:p>
    <w:p w:rsidR="007D0E48" w:rsidRDefault="007D0E48" w:rsidP="007D0E48">
      <w:pPr>
        <w:rPr>
          <w:i/>
        </w:rPr>
      </w:pPr>
      <w:r w:rsidRPr="005C7EFD">
        <w:rPr>
          <w:i/>
        </w:rPr>
        <w:t>Izjavljamo, da je vsa predložena ponudbena dokumentacija verodostojna in popolna.</w:t>
      </w:r>
    </w:p>
    <w:p w:rsidR="00E22F6B" w:rsidRPr="00EF4911" w:rsidRDefault="00E22F6B" w:rsidP="005E2A7B">
      <w:pPr>
        <w:jc w:val="both"/>
        <w:rPr>
          <w:i/>
          <w:szCs w:val="24"/>
        </w:rPr>
      </w:pPr>
    </w:p>
    <w:p w:rsidR="00463C23" w:rsidRPr="003349D0" w:rsidRDefault="00463C23" w:rsidP="00463C23">
      <w:pPr>
        <w:jc w:val="both"/>
        <w:rPr>
          <w:b/>
          <w:i/>
          <w:szCs w:val="24"/>
        </w:rPr>
      </w:pPr>
      <w:r w:rsidRPr="00EF4911">
        <w:rPr>
          <w:i/>
          <w:szCs w:val="24"/>
        </w:rPr>
        <w:t xml:space="preserve">Pooblaščen za podpis v imenu ponudnika:     </w:t>
      </w:r>
    </w:p>
    <w:p w:rsidR="00E22F6B" w:rsidRPr="00EF4911" w:rsidRDefault="00E22F6B" w:rsidP="005E2A7B">
      <w:pPr>
        <w:jc w:val="both"/>
        <w:rPr>
          <w:i/>
          <w:szCs w:val="24"/>
        </w:rPr>
      </w:pPr>
    </w:p>
    <w:p w:rsidR="00664B3B" w:rsidRDefault="00664B3B" w:rsidP="00664B3B">
      <w:pPr>
        <w:rPr>
          <w:b/>
          <w:bCs/>
          <w:iCs/>
          <w:szCs w:val="24"/>
        </w:rPr>
      </w:pPr>
      <w:bookmarkStart w:id="14" w:name="_Toc532533795"/>
      <w:bookmarkStart w:id="15" w:name="_Toc288733128"/>
      <w:bookmarkStart w:id="16" w:name="_Toc372891939"/>
      <w:bookmarkStart w:id="17" w:name="_Toc461693314"/>
    </w:p>
    <w:p w:rsidR="00664B3B" w:rsidRDefault="00664B3B" w:rsidP="00664B3B">
      <w:pPr>
        <w:rPr>
          <w:b/>
          <w:bCs/>
          <w:iCs/>
          <w:szCs w:val="24"/>
        </w:rPr>
      </w:pPr>
    </w:p>
    <w:p w:rsidR="004B4161" w:rsidRDefault="004B4161" w:rsidP="00664B3B">
      <w:pPr>
        <w:rPr>
          <w:b/>
          <w:bCs/>
          <w:iCs/>
          <w:szCs w:val="24"/>
        </w:rPr>
      </w:pPr>
    </w:p>
    <w:p w:rsidR="004B4161" w:rsidRDefault="004B4161" w:rsidP="00664B3B">
      <w:pPr>
        <w:rPr>
          <w:b/>
          <w:bCs/>
          <w:iCs/>
          <w:szCs w:val="24"/>
        </w:rPr>
      </w:pPr>
    </w:p>
    <w:bookmarkEnd w:id="14"/>
    <w:p w:rsidR="009B0D8F" w:rsidRDefault="009B0D8F" w:rsidP="007D53CE">
      <w:pPr>
        <w:rPr>
          <w:b/>
          <w:bCs/>
          <w:i/>
          <w:iCs/>
          <w:sz w:val="22"/>
          <w:szCs w:val="22"/>
          <w:u w:val="single"/>
        </w:rPr>
      </w:pPr>
    </w:p>
    <w:p w:rsidR="009B0D8F" w:rsidRDefault="009B0D8F" w:rsidP="007D53CE">
      <w:pPr>
        <w:rPr>
          <w:b/>
          <w:bCs/>
          <w:i/>
          <w:iCs/>
          <w:sz w:val="22"/>
          <w:szCs w:val="22"/>
          <w:u w:val="single"/>
        </w:rPr>
      </w:pPr>
    </w:p>
    <w:p w:rsidR="008605EE" w:rsidRDefault="000E7D77" w:rsidP="00566C35">
      <w:pPr>
        <w:pStyle w:val="Naslov2"/>
        <w:rPr>
          <w:rFonts w:ascii="Times New Roman" w:hAnsi="Times New Roman"/>
          <w:sz w:val="24"/>
          <w:szCs w:val="24"/>
          <w:u w:val="single"/>
        </w:rPr>
      </w:pPr>
      <w:bookmarkStart w:id="18" w:name="_Toc430479"/>
      <w:r w:rsidRPr="00686A5C">
        <w:rPr>
          <w:rFonts w:ascii="Times New Roman" w:hAnsi="Times New Roman"/>
          <w:sz w:val="24"/>
          <w:szCs w:val="24"/>
          <w:u w:val="single"/>
        </w:rPr>
        <w:t>Razpisni obrazec 2</w:t>
      </w:r>
      <w:r w:rsidR="007D53CE" w:rsidRPr="00686A5C">
        <w:rPr>
          <w:rFonts w:ascii="Times New Roman" w:hAnsi="Times New Roman"/>
          <w:sz w:val="24"/>
          <w:szCs w:val="24"/>
          <w:u w:val="single"/>
        </w:rPr>
        <w:t xml:space="preserve">: </w:t>
      </w:r>
      <w:bookmarkEnd w:id="15"/>
      <w:bookmarkEnd w:id="16"/>
      <w:bookmarkEnd w:id="17"/>
    </w:p>
    <w:p w:rsidR="008605EE" w:rsidRDefault="008605EE" w:rsidP="00566C35">
      <w:pPr>
        <w:pStyle w:val="Naslov2"/>
        <w:rPr>
          <w:rFonts w:ascii="Times New Roman" w:hAnsi="Times New Roman"/>
          <w:sz w:val="24"/>
          <w:szCs w:val="24"/>
          <w:u w:val="single"/>
        </w:rPr>
      </w:pPr>
    </w:p>
    <w:p w:rsidR="008605EE" w:rsidRDefault="008605EE" w:rsidP="00566C35">
      <w:pPr>
        <w:pStyle w:val="Naslov2"/>
        <w:rPr>
          <w:rFonts w:ascii="Times New Roman" w:hAnsi="Times New Roman"/>
          <w:sz w:val="24"/>
          <w:szCs w:val="24"/>
          <w:u w:val="single"/>
        </w:rPr>
      </w:pPr>
    </w:p>
    <w:p w:rsidR="008605EE" w:rsidRDefault="008605EE" w:rsidP="00566C35">
      <w:pPr>
        <w:pStyle w:val="Naslov2"/>
        <w:rPr>
          <w:rFonts w:ascii="Times New Roman" w:hAnsi="Times New Roman"/>
          <w:sz w:val="24"/>
          <w:szCs w:val="24"/>
          <w:u w:val="single"/>
        </w:rPr>
      </w:pPr>
    </w:p>
    <w:bookmarkEnd w:id="18"/>
    <w:p w:rsidR="00892444" w:rsidRPr="004E4CAD" w:rsidRDefault="00144C44" w:rsidP="00C24DB9">
      <w:pPr>
        <w:rPr>
          <w:i/>
          <w:szCs w:val="22"/>
          <w:u w:val="single"/>
        </w:rPr>
      </w:pPr>
      <w:r w:rsidRPr="004E4CAD">
        <w:rPr>
          <w:i/>
          <w:szCs w:val="22"/>
        </w:rPr>
        <w:t xml:space="preserve">                           </w:t>
      </w:r>
    </w:p>
    <w:p w:rsidR="00E22F6B" w:rsidRDefault="00E22F6B" w:rsidP="00C24DB9">
      <w:pPr>
        <w:rPr>
          <w:bCs/>
          <w:i/>
          <w:szCs w:val="22"/>
        </w:rPr>
      </w:pPr>
    </w:p>
    <w:p w:rsidR="004B4161" w:rsidRPr="009361C0" w:rsidRDefault="004B4161" w:rsidP="00C24DB9">
      <w:pPr>
        <w:rPr>
          <w:bCs/>
          <w:i/>
          <w:szCs w:val="22"/>
        </w:rPr>
      </w:pPr>
    </w:p>
    <w:p w:rsidR="00910163" w:rsidRDefault="00910163" w:rsidP="00910163">
      <w:pPr>
        <w:autoSpaceDE w:val="0"/>
        <w:autoSpaceDN w:val="0"/>
        <w:adjustRightInd w:val="0"/>
        <w:jc w:val="center"/>
        <w:rPr>
          <w:b/>
          <w:i/>
          <w:sz w:val="22"/>
          <w:szCs w:val="22"/>
        </w:rPr>
      </w:pPr>
    </w:p>
    <w:p w:rsidR="00910163" w:rsidRPr="00AC3E2F" w:rsidRDefault="00910163" w:rsidP="00910163">
      <w:pPr>
        <w:autoSpaceDE w:val="0"/>
        <w:autoSpaceDN w:val="0"/>
        <w:adjustRightInd w:val="0"/>
        <w:jc w:val="center"/>
        <w:rPr>
          <w:b/>
          <w:i/>
          <w:sz w:val="22"/>
          <w:szCs w:val="22"/>
        </w:rPr>
      </w:pPr>
      <w:r w:rsidRPr="00AC3E2F">
        <w:rPr>
          <w:b/>
          <w:i/>
          <w:sz w:val="22"/>
          <w:szCs w:val="22"/>
        </w:rPr>
        <w:t>POOBLASTILO</w:t>
      </w:r>
    </w:p>
    <w:p w:rsidR="00910163" w:rsidRPr="00AC3E2F" w:rsidRDefault="00910163" w:rsidP="00910163">
      <w:pPr>
        <w:autoSpaceDE w:val="0"/>
        <w:autoSpaceDN w:val="0"/>
        <w:adjustRightInd w:val="0"/>
        <w:jc w:val="center"/>
        <w:rPr>
          <w:b/>
          <w:i/>
          <w:sz w:val="22"/>
          <w:szCs w:val="22"/>
        </w:rPr>
      </w:pPr>
    </w:p>
    <w:p w:rsidR="00910163" w:rsidRPr="00AC3E2F" w:rsidRDefault="00910163" w:rsidP="00910163">
      <w:pPr>
        <w:autoSpaceDE w:val="0"/>
        <w:autoSpaceDN w:val="0"/>
        <w:adjustRightInd w:val="0"/>
        <w:jc w:val="center"/>
        <w:rPr>
          <w:b/>
          <w:i/>
          <w:sz w:val="22"/>
          <w:szCs w:val="22"/>
        </w:rPr>
      </w:pPr>
      <w:r w:rsidRPr="00AC3E2F">
        <w:rPr>
          <w:b/>
          <w:i/>
          <w:sz w:val="22"/>
          <w:szCs w:val="22"/>
        </w:rPr>
        <w:t>ZA PRIDOBITEV PODATKOV IZ KAZENSKE EVIDENCE</w:t>
      </w:r>
    </w:p>
    <w:p w:rsidR="00910163" w:rsidRPr="00AC3E2F" w:rsidRDefault="00910163" w:rsidP="00910163">
      <w:pPr>
        <w:autoSpaceDE w:val="0"/>
        <w:autoSpaceDN w:val="0"/>
        <w:adjustRightInd w:val="0"/>
        <w:jc w:val="center"/>
        <w:rPr>
          <w:b/>
          <w:i/>
          <w:sz w:val="22"/>
          <w:szCs w:val="22"/>
        </w:rPr>
      </w:pPr>
    </w:p>
    <w:p w:rsidR="004B4161" w:rsidRDefault="004B4161" w:rsidP="00910163">
      <w:pPr>
        <w:tabs>
          <w:tab w:val="left" w:pos="3969"/>
        </w:tabs>
        <w:spacing w:after="100" w:afterAutospacing="1"/>
        <w:jc w:val="both"/>
        <w:rPr>
          <w:i/>
          <w:sz w:val="22"/>
          <w:szCs w:val="22"/>
        </w:rPr>
      </w:pPr>
    </w:p>
    <w:p w:rsidR="00910163" w:rsidRPr="00AC3E2F" w:rsidRDefault="00910163" w:rsidP="00910163">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sidRPr="00686A5C">
        <w:rPr>
          <w:b/>
          <w:i/>
          <w:sz w:val="22"/>
          <w:szCs w:val="22"/>
        </w:rPr>
        <w:t>»</w:t>
      </w:r>
      <w:r w:rsidR="00686A5C" w:rsidRPr="00686A5C">
        <w:rPr>
          <w:b/>
          <w:i/>
          <w:iCs/>
          <w:sz w:val="22"/>
          <w:szCs w:val="22"/>
        </w:rPr>
        <w:t xml:space="preserve">Dobava </w:t>
      </w:r>
      <w:r w:rsidR="00686A5C" w:rsidRPr="00686A5C">
        <w:rPr>
          <w:b/>
          <w:i/>
          <w:sz w:val="22"/>
          <w:szCs w:val="22"/>
        </w:rPr>
        <w:t>materiala, opreme in rezervnih delov za vozno mrežo v obdobju 2019 – 2021</w:t>
      </w:r>
      <w:r w:rsidRPr="00686A5C">
        <w:rPr>
          <w:b/>
          <w:i/>
          <w:sz w:val="22"/>
          <w:szCs w:val="22"/>
        </w:rPr>
        <w:t>«</w:t>
      </w:r>
      <w:r>
        <w:rPr>
          <w:b/>
          <w:i/>
          <w:sz w:val="20"/>
        </w:rPr>
        <w:t xml:space="preserve"> </w:t>
      </w:r>
      <w:r w:rsidRPr="00AC3E2F">
        <w:rPr>
          <w:i/>
          <w:iCs/>
          <w:sz w:val="22"/>
          <w:szCs w:val="22"/>
        </w:rPr>
        <w:t>od</w:t>
      </w:r>
      <w:r w:rsidR="009348F3">
        <w:rPr>
          <w:i/>
          <w:iCs/>
          <w:sz w:val="22"/>
          <w:szCs w:val="22"/>
        </w:rPr>
        <w:t xml:space="preserve"> </w:t>
      </w:r>
      <w:r w:rsidRPr="00AC3E2F">
        <w:rPr>
          <w:i/>
          <w:sz w:val="22"/>
          <w:szCs w:val="22"/>
        </w:rPr>
        <w:t>Ministrstva za pravosodje pridobi potrdilo iz kazenske evidence.</w:t>
      </w:r>
    </w:p>
    <w:p w:rsidR="00910163" w:rsidRPr="00AC3E2F" w:rsidRDefault="00910163" w:rsidP="00910163">
      <w:pPr>
        <w:autoSpaceDE w:val="0"/>
        <w:autoSpaceDN w:val="0"/>
        <w:adjustRightInd w:val="0"/>
        <w:jc w:val="both"/>
        <w:rPr>
          <w:i/>
          <w:sz w:val="22"/>
          <w:szCs w:val="22"/>
        </w:rPr>
      </w:pPr>
    </w:p>
    <w:p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910163" w:rsidRPr="00AC3E2F" w:rsidRDefault="00910163" w:rsidP="00910163">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910163" w:rsidRPr="007F6E74" w:rsidRDefault="00910163" w:rsidP="00910163">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4C02FC" w:rsidRDefault="004C02FC" w:rsidP="00910163">
      <w:pPr>
        <w:autoSpaceDE w:val="0"/>
        <w:autoSpaceDN w:val="0"/>
        <w:adjustRightInd w:val="0"/>
        <w:jc w:val="both"/>
        <w:rPr>
          <w:i/>
          <w:sz w:val="22"/>
          <w:szCs w:val="22"/>
        </w:rPr>
      </w:pPr>
    </w:p>
    <w:p w:rsidR="004C02FC" w:rsidRDefault="004C02FC" w:rsidP="00910163">
      <w:pPr>
        <w:autoSpaceDE w:val="0"/>
        <w:autoSpaceDN w:val="0"/>
        <w:adjustRightInd w:val="0"/>
        <w:jc w:val="both"/>
        <w:rPr>
          <w:i/>
          <w:sz w:val="22"/>
          <w:szCs w:val="22"/>
        </w:rPr>
      </w:pPr>
    </w:p>
    <w:p w:rsidR="004C02FC" w:rsidRDefault="004C02FC" w:rsidP="00910163">
      <w:pPr>
        <w:autoSpaceDE w:val="0"/>
        <w:autoSpaceDN w:val="0"/>
        <w:adjustRightInd w:val="0"/>
        <w:jc w:val="both"/>
        <w:rPr>
          <w:i/>
          <w:sz w:val="22"/>
          <w:szCs w:val="22"/>
        </w:rPr>
      </w:pPr>
    </w:p>
    <w:p w:rsidR="004C02FC" w:rsidRDefault="004C02FC" w:rsidP="00910163">
      <w:pPr>
        <w:autoSpaceDE w:val="0"/>
        <w:autoSpaceDN w:val="0"/>
        <w:adjustRightInd w:val="0"/>
        <w:jc w:val="both"/>
        <w:rPr>
          <w:i/>
          <w:sz w:val="22"/>
          <w:szCs w:val="22"/>
        </w:rPr>
      </w:pPr>
    </w:p>
    <w:p w:rsidR="00910163" w:rsidRPr="00AC3E2F" w:rsidRDefault="00910163" w:rsidP="00910163">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rsidR="00910163" w:rsidRDefault="00910163" w:rsidP="00910163">
      <w:pPr>
        <w:autoSpaceDE w:val="0"/>
        <w:autoSpaceDN w:val="0"/>
        <w:adjustRightInd w:val="0"/>
        <w:jc w:val="both"/>
        <w:rPr>
          <w:sz w:val="22"/>
          <w:szCs w:val="22"/>
        </w:rPr>
      </w:pPr>
    </w:p>
    <w:p w:rsidR="00910163" w:rsidRDefault="00910163" w:rsidP="00910163">
      <w:pPr>
        <w:autoSpaceDE w:val="0"/>
        <w:autoSpaceDN w:val="0"/>
        <w:adjustRightInd w:val="0"/>
        <w:jc w:val="both"/>
        <w:rPr>
          <w:sz w:val="22"/>
          <w:szCs w:val="22"/>
        </w:rPr>
      </w:pPr>
    </w:p>
    <w:p w:rsidR="00910163" w:rsidRDefault="00910163" w:rsidP="00910163">
      <w:pPr>
        <w:autoSpaceDE w:val="0"/>
        <w:autoSpaceDN w:val="0"/>
        <w:adjustRightInd w:val="0"/>
        <w:jc w:val="both"/>
        <w:rPr>
          <w:sz w:val="22"/>
          <w:szCs w:val="22"/>
        </w:rPr>
      </w:pPr>
    </w:p>
    <w:p w:rsidR="00910163" w:rsidRPr="00AC3E2F" w:rsidRDefault="00910163" w:rsidP="00910163">
      <w:pPr>
        <w:autoSpaceDE w:val="0"/>
        <w:autoSpaceDN w:val="0"/>
        <w:adjustRightInd w:val="0"/>
        <w:jc w:val="both"/>
        <w:rPr>
          <w:sz w:val="22"/>
          <w:szCs w:val="22"/>
        </w:rPr>
      </w:pPr>
    </w:p>
    <w:p w:rsidR="00910163" w:rsidRPr="00AC3E2F" w:rsidRDefault="00910163" w:rsidP="00910163">
      <w:pPr>
        <w:jc w:val="both"/>
        <w:rPr>
          <w:b/>
          <w:i/>
          <w:sz w:val="22"/>
          <w:szCs w:val="22"/>
        </w:rPr>
      </w:pPr>
      <w:r w:rsidRPr="00AC3E2F">
        <w:rPr>
          <w:b/>
          <w:i/>
          <w:sz w:val="22"/>
          <w:szCs w:val="22"/>
        </w:rPr>
        <w:t>OPOMBA:</w:t>
      </w:r>
    </w:p>
    <w:p w:rsidR="00910163" w:rsidRDefault="00910163" w:rsidP="00910163">
      <w:pPr>
        <w:jc w:val="both"/>
        <w:rPr>
          <w:b/>
          <w:i/>
          <w:sz w:val="22"/>
          <w:szCs w:val="22"/>
        </w:rPr>
      </w:pPr>
      <w:r w:rsidRPr="00AC3E2F">
        <w:rPr>
          <w:b/>
          <w:i/>
          <w:sz w:val="22"/>
          <w:szCs w:val="22"/>
        </w:rPr>
        <w:t>Obrazec morajo izpolniti in podpisati ponudnik, vsi partnerji v skupnem nastopu in vsi podizvajalci.</w:t>
      </w:r>
    </w:p>
    <w:p w:rsidR="00910163" w:rsidRPr="0053421E" w:rsidRDefault="00910163" w:rsidP="00910163">
      <w:pPr>
        <w:jc w:val="both"/>
        <w:rPr>
          <w:b/>
          <w:i/>
          <w:sz w:val="22"/>
          <w:szCs w:val="22"/>
        </w:rPr>
      </w:pPr>
    </w:p>
    <w:p w:rsidR="00910163" w:rsidRDefault="00910163">
      <w:pPr>
        <w:rPr>
          <w:b/>
          <w:bCs/>
          <w:i/>
          <w:iCs/>
          <w:color w:val="FF0000"/>
          <w:sz w:val="28"/>
          <w:szCs w:val="28"/>
        </w:rPr>
      </w:pPr>
      <w:r>
        <w:rPr>
          <w:color w:val="FF0000"/>
        </w:rPr>
        <w:br w:type="page"/>
      </w:r>
    </w:p>
    <w:p w:rsidR="00892444" w:rsidRPr="008605EE" w:rsidRDefault="00566A0E" w:rsidP="00462645">
      <w:pPr>
        <w:autoSpaceDE w:val="0"/>
        <w:autoSpaceDN w:val="0"/>
        <w:adjustRightInd w:val="0"/>
        <w:rPr>
          <w:b/>
          <w:u w:val="single"/>
        </w:rPr>
      </w:pPr>
      <w:r w:rsidRPr="008605EE">
        <w:rPr>
          <w:b/>
          <w:i/>
          <w:u w:val="single"/>
        </w:rPr>
        <w:t xml:space="preserve">Razpisni obrazec </w:t>
      </w:r>
      <w:r w:rsidR="00A778E6" w:rsidRPr="008605EE">
        <w:rPr>
          <w:b/>
          <w:i/>
          <w:u w:val="single"/>
        </w:rPr>
        <w:t>3</w:t>
      </w:r>
      <w:r w:rsidR="00462645" w:rsidRPr="008605EE">
        <w:rPr>
          <w:b/>
          <w:i/>
        </w:rPr>
        <w:t>:</w:t>
      </w:r>
      <w:r w:rsidR="00462645" w:rsidRPr="008605EE">
        <w:rPr>
          <w:b/>
          <w:i/>
          <w:color w:val="000000"/>
          <w:sz w:val="22"/>
          <w:szCs w:val="22"/>
        </w:rPr>
        <w:t xml:space="preserve"> </w:t>
      </w:r>
    </w:p>
    <w:p w:rsidR="00664B3B" w:rsidRDefault="00664B3B" w:rsidP="00E051FA">
      <w:pPr>
        <w:autoSpaceDE w:val="0"/>
        <w:autoSpaceDN w:val="0"/>
        <w:adjustRightInd w:val="0"/>
        <w:jc w:val="center"/>
      </w:pPr>
    </w:p>
    <w:p w:rsidR="00664B3B" w:rsidRDefault="00664B3B" w:rsidP="00E051FA">
      <w:pPr>
        <w:autoSpaceDE w:val="0"/>
        <w:autoSpaceDN w:val="0"/>
        <w:adjustRightInd w:val="0"/>
        <w:jc w:val="center"/>
      </w:pPr>
    </w:p>
    <w:p w:rsidR="00664B3B" w:rsidRPr="00892444" w:rsidRDefault="00664B3B" w:rsidP="00E051FA">
      <w:pPr>
        <w:autoSpaceDE w:val="0"/>
        <w:autoSpaceDN w:val="0"/>
        <w:adjustRightInd w:val="0"/>
        <w:jc w:val="center"/>
      </w:pPr>
    </w:p>
    <w:p w:rsidR="00E051FA" w:rsidRPr="00892444" w:rsidRDefault="00E051FA" w:rsidP="00E051FA">
      <w:pPr>
        <w:autoSpaceDE w:val="0"/>
        <w:autoSpaceDN w:val="0"/>
        <w:adjustRightInd w:val="0"/>
        <w:jc w:val="center"/>
        <w:rPr>
          <w:b/>
          <w:i/>
        </w:rPr>
      </w:pPr>
      <w:r w:rsidRPr="00892444">
        <w:rPr>
          <w:b/>
          <w:i/>
        </w:rPr>
        <w:t>POOBLASTILO</w:t>
      </w:r>
    </w:p>
    <w:p w:rsidR="00E051FA" w:rsidRPr="00892444" w:rsidRDefault="00E051FA" w:rsidP="00E051FA">
      <w:pPr>
        <w:autoSpaceDE w:val="0"/>
        <w:autoSpaceDN w:val="0"/>
        <w:adjustRightInd w:val="0"/>
        <w:jc w:val="center"/>
        <w:rPr>
          <w:b/>
          <w:i/>
        </w:rPr>
      </w:pPr>
      <w:r w:rsidRPr="00892444">
        <w:rPr>
          <w:b/>
          <w:i/>
        </w:rPr>
        <w:t>ZA PRIDOBITEV PODATKOV IZ KAZENSKE EVIDENCE</w:t>
      </w:r>
    </w:p>
    <w:p w:rsidR="00E051FA" w:rsidRDefault="00E051FA" w:rsidP="00E051FA">
      <w:pPr>
        <w:autoSpaceDE w:val="0"/>
        <w:autoSpaceDN w:val="0"/>
        <w:adjustRightInd w:val="0"/>
        <w:jc w:val="center"/>
        <w:rPr>
          <w:b/>
          <w:i/>
        </w:rPr>
      </w:pPr>
    </w:p>
    <w:p w:rsidR="00566C35" w:rsidRPr="00892444" w:rsidRDefault="00566C35" w:rsidP="00E051FA">
      <w:pPr>
        <w:autoSpaceDE w:val="0"/>
        <w:autoSpaceDN w:val="0"/>
        <w:adjustRightInd w:val="0"/>
        <w:jc w:val="center"/>
        <w:rPr>
          <w:b/>
          <w:i/>
        </w:rPr>
      </w:pPr>
    </w:p>
    <w:p w:rsidR="00E051FA" w:rsidRPr="00892444" w:rsidRDefault="00E051FA" w:rsidP="00E051FA">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00686A5C" w:rsidRPr="00686A5C">
        <w:rPr>
          <w:b/>
          <w:i/>
          <w:sz w:val="22"/>
          <w:szCs w:val="22"/>
        </w:rPr>
        <w:t>»</w:t>
      </w:r>
      <w:r w:rsidR="00686A5C" w:rsidRPr="00686A5C">
        <w:rPr>
          <w:b/>
          <w:i/>
          <w:iCs/>
          <w:sz w:val="22"/>
          <w:szCs w:val="22"/>
        </w:rPr>
        <w:t xml:space="preserve">Dobava </w:t>
      </w:r>
      <w:r w:rsidR="00686A5C" w:rsidRPr="00686A5C">
        <w:rPr>
          <w:b/>
          <w:i/>
          <w:sz w:val="22"/>
          <w:szCs w:val="22"/>
        </w:rPr>
        <w:t>materiala, opreme in rezervnih delov za vozno mrežo v obdobju 2019 – 2021«</w:t>
      </w:r>
      <w:r w:rsidR="00686A5C">
        <w:rPr>
          <w:b/>
          <w:i/>
          <w:sz w:val="20"/>
        </w:rPr>
        <w:t xml:space="preserve"> </w:t>
      </w:r>
      <w:r w:rsidR="00134501">
        <w:rPr>
          <w:b/>
          <w:i/>
          <w:iCs/>
          <w:sz w:val="22"/>
          <w:szCs w:val="22"/>
        </w:rPr>
        <w:t xml:space="preserve"> </w:t>
      </w:r>
      <w:r w:rsidRPr="00892444">
        <w:rPr>
          <w:i/>
          <w:iCs/>
          <w:sz w:val="22"/>
          <w:szCs w:val="22"/>
        </w:rPr>
        <w:t>od</w:t>
      </w:r>
      <w:r w:rsidR="0094240B">
        <w:rPr>
          <w:i/>
          <w:iCs/>
          <w:sz w:val="22"/>
          <w:szCs w:val="22"/>
        </w:rPr>
        <w:t xml:space="preserve"> </w:t>
      </w:r>
      <w:r w:rsidRPr="00892444">
        <w:rPr>
          <w:i/>
          <w:sz w:val="22"/>
          <w:szCs w:val="22"/>
        </w:rPr>
        <w:t>Ministrstva za pravosodje pridobi potrdilo iz kazenske evidence fizičnih oseb.</w:t>
      </w:r>
    </w:p>
    <w:p w:rsidR="00E051FA" w:rsidRPr="00892444" w:rsidRDefault="00E051FA" w:rsidP="00E051FA">
      <w:pPr>
        <w:autoSpaceDE w:val="0"/>
        <w:autoSpaceDN w:val="0"/>
        <w:adjustRightInd w:val="0"/>
        <w:spacing w:line="360" w:lineRule="auto"/>
        <w:rPr>
          <w:i/>
          <w:sz w:val="22"/>
          <w:szCs w:val="22"/>
        </w:rPr>
      </w:pPr>
      <w:r w:rsidRPr="00892444">
        <w:rPr>
          <w:i/>
          <w:sz w:val="22"/>
          <w:szCs w:val="22"/>
        </w:rPr>
        <w:t>Moji osebni podatki so naslednji:</w:t>
      </w:r>
    </w:p>
    <w:p w:rsidR="00E051FA" w:rsidRPr="00892444" w:rsidRDefault="00E051FA" w:rsidP="00E051FA">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rsidR="00E051FA" w:rsidRPr="00892444" w:rsidRDefault="00E051FA" w:rsidP="00E051FA">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rsidR="00E051FA" w:rsidRPr="00892444" w:rsidRDefault="00E051FA" w:rsidP="00E051FA">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rsidR="00E051FA" w:rsidRPr="00892444" w:rsidRDefault="00E051FA" w:rsidP="00E051FA">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rsidR="00E051FA" w:rsidRPr="00892444" w:rsidRDefault="00E051FA" w:rsidP="00E051FA">
      <w:pPr>
        <w:autoSpaceDE w:val="0"/>
        <w:autoSpaceDN w:val="0"/>
        <w:adjustRightInd w:val="0"/>
        <w:rPr>
          <w:i/>
          <w:sz w:val="22"/>
          <w:szCs w:val="22"/>
        </w:rPr>
      </w:pPr>
    </w:p>
    <w:p w:rsidR="004C02FC" w:rsidRDefault="004C02FC" w:rsidP="00E051FA">
      <w:pPr>
        <w:autoSpaceDE w:val="0"/>
        <w:autoSpaceDN w:val="0"/>
        <w:adjustRightInd w:val="0"/>
        <w:rPr>
          <w:i/>
          <w:sz w:val="22"/>
          <w:szCs w:val="22"/>
        </w:rPr>
      </w:pPr>
    </w:p>
    <w:p w:rsidR="004C02FC" w:rsidRDefault="004C02FC" w:rsidP="00E051FA">
      <w:pPr>
        <w:autoSpaceDE w:val="0"/>
        <w:autoSpaceDN w:val="0"/>
        <w:adjustRightInd w:val="0"/>
        <w:rPr>
          <w:i/>
          <w:sz w:val="22"/>
          <w:szCs w:val="22"/>
        </w:rPr>
      </w:pPr>
    </w:p>
    <w:p w:rsidR="004C02FC" w:rsidRDefault="004C02FC" w:rsidP="00E051FA">
      <w:pPr>
        <w:autoSpaceDE w:val="0"/>
        <w:autoSpaceDN w:val="0"/>
        <w:adjustRightInd w:val="0"/>
        <w:rPr>
          <w:i/>
          <w:sz w:val="22"/>
          <w:szCs w:val="22"/>
        </w:rPr>
      </w:pPr>
    </w:p>
    <w:p w:rsidR="004C02FC" w:rsidRDefault="004C02FC" w:rsidP="00E051FA">
      <w:pPr>
        <w:autoSpaceDE w:val="0"/>
        <w:autoSpaceDN w:val="0"/>
        <w:adjustRightInd w:val="0"/>
        <w:rPr>
          <w:i/>
          <w:sz w:val="22"/>
          <w:szCs w:val="22"/>
        </w:rPr>
      </w:pPr>
    </w:p>
    <w:p w:rsidR="00E051FA" w:rsidRPr="00892444" w:rsidRDefault="00E051FA" w:rsidP="00E051FA">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Podpis</w:t>
      </w:r>
      <w:r w:rsidR="004C02FC">
        <w:rPr>
          <w:i/>
          <w:sz w:val="22"/>
          <w:szCs w:val="22"/>
        </w:rPr>
        <w:t>:</w:t>
      </w:r>
      <w:r w:rsidRPr="00892444">
        <w:rPr>
          <w:i/>
          <w:sz w:val="22"/>
          <w:szCs w:val="22"/>
        </w:rPr>
        <w:t xml:space="preserve"> </w:t>
      </w:r>
    </w:p>
    <w:p w:rsidR="00E051FA" w:rsidRPr="00892444" w:rsidRDefault="00E051FA" w:rsidP="00E051FA">
      <w:pPr>
        <w:autoSpaceDE w:val="0"/>
        <w:autoSpaceDN w:val="0"/>
        <w:adjustRightInd w:val="0"/>
        <w:rPr>
          <w:i/>
          <w:sz w:val="22"/>
          <w:szCs w:val="22"/>
        </w:rPr>
      </w:pPr>
    </w:p>
    <w:p w:rsidR="00E051FA" w:rsidRPr="00892444" w:rsidRDefault="00E051FA" w:rsidP="00E051FA">
      <w:pPr>
        <w:autoSpaceDE w:val="0"/>
        <w:autoSpaceDN w:val="0"/>
        <w:adjustRightInd w:val="0"/>
        <w:rPr>
          <w:sz w:val="22"/>
          <w:szCs w:val="22"/>
        </w:rPr>
      </w:pPr>
    </w:p>
    <w:p w:rsidR="00E051FA" w:rsidRPr="00892444" w:rsidRDefault="00E051FA" w:rsidP="00E051FA">
      <w:pPr>
        <w:autoSpaceDE w:val="0"/>
        <w:autoSpaceDN w:val="0"/>
        <w:adjustRightInd w:val="0"/>
        <w:rPr>
          <w:sz w:val="22"/>
          <w:szCs w:val="22"/>
        </w:rPr>
      </w:pPr>
    </w:p>
    <w:p w:rsidR="00E051FA" w:rsidRPr="00892444" w:rsidRDefault="00E051FA" w:rsidP="00E051FA">
      <w:pPr>
        <w:autoSpaceDE w:val="0"/>
        <w:autoSpaceDN w:val="0"/>
        <w:adjustRightInd w:val="0"/>
        <w:jc w:val="both"/>
        <w:rPr>
          <w:b/>
          <w:i/>
          <w:sz w:val="22"/>
          <w:szCs w:val="22"/>
        </w:rPr>
      </w:pPr>
      <w:r w:rsidRPr="00892444">
        <w:rPr>
          <w:b/>
          <w:i/>
          <w:sz w:val="22"/>
          <w:szCs w:val="22"/>
        </w:rPr>
        <w:t xml:space="preserve">Opomba naročnika: </w:t>
      </w:r>
    </w:p>
    <w:p w:rsidR="00E051FA" w:rsidRPr="00892444" w:rsidRDefault="00892444" w:rsidP="00E051FA">
      <w:pPr>
        <w:autoSpaceDE w:val="0"/>
        <w:autoSpaceDN w:val="0"/>
        <w:adjustRightInd w:val="0"/>
        <w:jc w:val="both"/>
        <w:rPr>
          <w:b/>
          <w:i/>
          <w:sz w:val="22"/>
          <w:szCs w:val="22"/>
        </w:rPr>
      </w:pPr>
      <w:r>
        <w:rPr>
          <w:b/>
          <w:i/>
          <w:sz w:val="22"/>
          <w:szCs w:val="22"/>
        </w:rPr>
        <w:t>Izjavo izpolni</w:t>
      </w:r>
      <w:r w:rsidR="00E051FA"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rsidR="00E22F6B" w:rsidRPr="00354934" w:rsidRDefault="00E051FA" w:rsidP="006F6076">
      <w:pPr>
        <w:rPr>
          <w:color w:val="FF0000"/>
          <w:sz w:val="22"/>
          <w:szCs w:val="22"/>
        </w:rPr>
      </w:pPr>
      <w:r w:rsidRPr="00E051FA">
        <w:rPr>
          <w:color w:val="FF0000"/>
          <w:sz w:val="22"/>
          <w:szCs w:val="22"/>
        </w:rPr>
        <w:br w:type="page"/>
      </w:r>
    </w:p>
    <w:p w:rsidR="00566A0E" w:rsidRPr="00686A5C" w:rsidRDefault="00566A0E" w:rsidP="00566A0E">
      <w:pPr>
        <w:rPr>
          <w:b/>
          <w:bCs/>
          <w:i/>
          <w:iCs/>
          <w:szCs w:val="24"/>
        </w:rPr>
      </w:pPr>
      <w:r w:rsidRPr="00686A5C">
        <w:rPr>
          <w:b/>
          <w:bCs/>
          <w:i/>
          <w:iCs/>
          <w:szCs w:val="24"/>
          <w:u w:val="single"/>
        </w:rPr>
        <w:t xml:space="preserve">Razpisni obrazec </w:t>
      </w:r>
      <w:r w:rsidR="00A778E6" w:rsidRPr="00686A5C">
        <w:rPr>
          <w:b/>
          <w:bCs/>
          <w:i/>
          <w:iCs/>
          <w:szCs w:val="24"/>
          <w:u w:val="single"/>
        </w:rPr>
        <w:t>4</w:t>
      </w:r>
      <w:r w:rsidR="00A778E6" w:rsidRPr="00686A5C">
        <w:rPr>
          <w:b/>
          <w:bCs/>
          <w:i/>
          <w:iCs/>
          <w:szCs w:val="24"/>
        </w:rPr>
        <w:t>: VZOREC OKVIRNEGA SPORAZUMA</w:t>
      </w:r>
    </w:p>
    <w:p w:rsidR="00566A0E" w:rsidRDefault="00566A0E" w:rsidP="00566A0E">
      <w:pPr>
        <w:rPr>
          <w:i/>
          <w:szCs w:val="24"/>
        </w:rPr>
      </w:pPr>
    </w:p>
    <w:p w:rsidR="00566A0E" w:rsidRDefault="00566A0E" w:rsidP="00566A0E">
      <w:pPr>
        <w:rPr>
          <w:bCs/>
          <w:i/>
          <w:iCs/>
          <w:sz w:val="22"/>
          <w:szCs w:val="22"/>
        </w:rPr>
      </w:pPr>
      <w:bookmarkStart w:id="19" w:name="_Toc372891951"/>
    </w:p>
    <w:p w:rsidR="00134501" w:rsidRPr="00AB721B" w:rsidRDefault="00134501" w:rsidP="00134501">
      <w:pPr>
        <w:jc w:val="both"/>
        <w:rPr>
          <w:i/>
          <w:sz w:val="22"/>
          <w:szCs w:val="22"/>
        </w:rPr>
      </w:pPr>
      <w:r w:rsidRPr="00AB721B">
        <w:rPr>
          <w:i/>
          <w:sz w:val="22"/>
          <w:szCs w:val="22"/>
        </w:rPr>
        <w:t>SŽ – Infrastruktura, d.o.o.  Ljubljana, 1000 Ljubljana, Kolodvorska 11</w:t>
      </w:r>
    </w:p>
    <w:p w:rsidR="00134501" w:rsidRPr="00AB721B" w:rsidRDefault="00134501" w:rsidP="00134501">
      <w:pPr>
        <w:jc w:val="both"/>
        <w:rPr>
          <w:i/>
          <w:sz w:val="22"/>
          <w:szCs w:val="22"/>
        </w:rPr>
      </w:pPr>
      <w:r w:rsidRPr="00AB721B">
        <w:rPr>
          <w:i/>
          <w:sz w:val="22"/>
          <w:szCs w:val="22"/>
        </w:rPr>
        <w:t xml:space="preserve">TR št. SI5602923-0259545562 (odprt pri NLB, d.d.), osnovni kapital 15.828.186,15 EUR, </w:t>
      </w:r>
    </w:p>
    <w:p w:rsidR="00134501" w:rsidRPr="00AB721B" w:rsidRDefault="00134501" w:rsidP="00134501">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rsidR="00134501" w:rsidRPr="00AB721B" w:rsidRDefault="00134501" w:rsidP="00134501">
      <w:pPr>
        <w:rPr>
          <w:i/>
          <w:sz w:val="22"/>
          <w:szCs w:val="22"/>
        </w:rPr>
      </w:pPr>
    </w:p>
    <w:p w:rsidR="00134501" w:rsidRPr="00AB721B" w:rsidRDefault="00134501" w:rsidP="00134501">
      <w:pPr>
        <w:rPr>
          <w:i/>
          <w:sz w:val="22"/>
          <w:szCs w:val="22"/>
        </w:rPr>
      </w:pPr>
      <w:r w:rsidRPr="00AB721B">
        <w:rPr>
          <w:i/>
          <w:sz w:val="22"/>
          <w:szCs w:val="22"/>
        </w:rPr>
        <w:t>in</w:t>
      </w:r>
    </w:p>
    <w:p w:rsidR="00134501" w:rsidRPr="00AB721B" w:rsidRDefault="00134501" w:rsidP="00134501">
      <w:pPr>
        <w:rPr>
          <w:i/>
          <w:sz w:val="22"/>
          <w:szCs w:val="22"/>
        </w:rPr>
      </w:pPr>
    </w:p>
    <w:p w:rsidR="00134501" w:rsidRDefault="00134501" w:rsidP="00134501">
      <w:pPr>
        <w:rPr>
          <w:i/>
          <w:sz w:val="22"/>
          <w:szCs w:val="22"/>
        </w:rPr>
      </w:pPr>
      <w:r w:rsidRPr="00AB721B">
        <w:rPr>
          <w:i/>
          <w:sz w:val="22"/>
          <w:szCs w:val="22"/>
        </w:rPr>
        <w:t xml:space="preserve">(v nadaljnjem besedilu: </w:t>
      </w:r>
      <w:r w:rsidR="00D732BB">
        <w:rPr>
          <w:i/>
          <w:sz w:val="22"/>
          <w:szCs w:val="22"/>
        </w:rPr>
        <w:t>DOBAVITELJ</w:t>
      </w:r>
      <w:r w:rsidRPr="00AB721B">
        <w:rPr>
          <w:i/>
          <w:sz w:val="22"/>
          <w:szCs w:val="22"/>
        </w:rPr>
        <w:t>)</w:t>
      </w:r>
    </w:p>
    <w:p w:rsidR="00D732BB" w:rsidRPr="00AB721B" w:rsidRDefault="00D732BB" w:rsidP="00134501">
      <w:pPr>
        <w:rPr>
          <w:i/>
          <w:sz w:val="22"/>
          <w:szCs w:val="22"/>
        </w:rPr>
      </w:pPr>
    </w:p>
    <w:p w:rsidR="00134501" w:rsidRPr="00AB721B" w:rsidRDefault="00134501" w:rsidP="00134501">
      <w:pPr>
        <w:rPr>
          <w:b/>
          <w:i/>
          <w:sz w:val="22"/>
          <w:szCs w:val="22"/>
        </w:rPr>
      </w:pPr>
    </w:p>
    <w:p w:rsidR="00134501" w:rsidRPr="00AB721B" w:rsidRDefault="00134501" w:rsidP="00134501">
      <w:pPr>
        <w:rPr>
          <w:i/>
          <w:sz w:val="22"/>
          <w:szCs w:val="22"/>
        </w:rPr>
      </w:pPr>
      <w:r w:rsidRPr="00AB721B">
        <w:rPr>
          <w:i/>
          <w:sz w:val="22"/>
          <w:szCs w:val="22"/>
        </w:rPr>
        <w:t>sklepata</w:t>
      </w:r>
      <w:r w:rsidR="00D732BB">
        <w:rPr>
          <w:i/>
          <w:sz w:val="22"/>
          <w:szCs w:val="22"/>
        </w:rPr>
        <w:t xml:space="preserve"> naslednji</w:t>
      </w:r>
    </w:p>
    <w:p w:rsidR="00134501" w:rsidRPr="00C9417B" w:rsidRDefault="00134501" w:rsidP="00134501">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 </w:t>
      </w:r>
      <w:r w:rsidR="005676A3">
        <w:rPr>
          <w:rFonts w:ascii="Times New Roman" w:hAnsi="Times New Roman"/>
          <w:i/>
          <w:sz w:val="28"/>
          <w:szCs w:val="28"/>
        </w:rPr>
        <w:t>…</w:t>
      </w:r>
      <w:r w:rsidR="006357BF">
        <w:rPr>
          <w:rFonts w:ascii="Times New Roman" w:hAnsi="Times New Roman"/>
          <w:i/>
          <w:sz w:val="28"/>
          <w:szCs w:val="28"/>
        </w:rPr>
        <w:t xml:space="preserve"> </w:t>
      </w:r>
      <w:r w:rsidRPr="009440B4">
        <w:rPr>
          <w:rFonts w:ascii="Times New Roman" w:hAnsi="Times New Roman"/>
          <w:i/>
          <w:sz w:val="28"/>
          <w:szCs w:val="28"/>
        </w:rPr>
        <w:t>/201</w:t>
      </w:r>
      <w:r>
        <w:rPr>
          <w:rFonts w:ascii="Times New Roman" w:hAnsi="Times New Roman"/>
          <w:i/>
          <w:sz w:val="28"/>
          <w:szCs w:val="28"/>
        </w:rPr>
        <w:t>9</w:t>
      </w:r>
      <w:r w:rsidRPr="009440B4">
        <w:rPr>
          <w:rFonts w:ascii="Times New Roman" w:hAnsi="Times New Roman"/>
          <w:i/>
          <w:sz w:val="28"/>
          <w:szCs w:val="28"/>
        </w:rPr>
        <w:t>/</w:t>
      </w:r>
      <w:r w:rsidR="00686A5C">
        <w:rPr>
          <w:rFonts w:ascii="Times New Roman" w:hAnsi="Times New Roman"/>
          <w:i/>
          <w:sz w:val="28"/>
          <w:szCs w:val="28"/>
        </w:rPr>
        <w:t>19</w:t>
      </w:r>
    </w:p>
    <w:p w:rsidR="00134501" w:rsidRPr="00AE02D0" w:rsidRDefault="00134501" w:rsidP="00134501">
      <w:pPr>
        <w:jc w:val="center"/>
        <w:rPr>
          <w:i/>
          <w:sz w:val="22"/>
          <w:szCs w:val="22"/>
        </w:rPr>
      </w:pPr>
    </w:p>
    <w:p w:rsidR="00134501" w:rsidRPr="00D732BB" w:rsidRDefault="00134501" w:rsidP="00057FCC">
      <w:pPr>
        <w:pStyle w:val="Odstavekseznama"/>
        <w:numPr>
          <w:ilvl w:val="0"/>
          <w:numId w:val="13"/>
        </w:numPr>
        <w:jc w:val="center"/>
        <w:rPr>
          <w:i/>
          <w:sz w:val="22"/>
          <w:szCs w:val="22"/>
        </w:rPr>
      </w:pPr>
      <w:r w:rsidRPr="00D732BB">
        <w:rPr>
          <w:i/>
          <w:sz w:val="22"/>
          <w:szCs w:val="22"/>
        </w:rPr>
        <w:t>člen</w:t>
      </w:r>
    </w:p>
    <w:p w:rsidR="00134501" w:rsidRPr="00C8183F" w:rsidRDefault="00134501" w:rsidP="00134501">
      <w:pPr>
        <w:pStyle w:val="CM34"/>
        <w:jc w:val="both"/>
        <w:rPr>
          <w:rFonts w:ascii="Times New Roman" w:hAnsi="Times New Roman"/>
          <w:i/>
          <w:sz w:val="22"/>
          <w:szCs w:val="22"/>
        </w:rPr>
      </w:pPr>
      <w:r w:rsidRPr="00C8183F">
        <w:rPr>
          <w:rFonts w:ascii="Times New Roman" w:hAnsi="Times New Roman"/>
          <w:i/>
          <w:sz w:val="22"/>
          <w:szCs w:val="22"/>
        </w:rPr>
        <w:t>Pogodbeni stranki uvodoma ugotavljata:</w:t>
      </w:r>
    </w:p>
    <w:p w:rsidR="00134501" w:rsidRPr="00C8183F" w:rsidRDefault="00134501" w:rsidP="00134501">
      <w:pPr>
        <w:pStyle w:val="CM34"/>
        <w:jc w:val="both"/>
        <w:rPr>
          <w:rFonts w:ascii="Times New Roman" w:hAnsi="Times New Roman"/>
          <w:i/>
          <w:sz w:val="22"/>
          <w:szCs w:val="22"/>
        </w:rPr>
      </w:pPr>
    </w:p>
    <w:p w:rsidR="00134501" w:rsidRPr="0062058A" w:rsidRDefault="00134501" w:rsidP="00134501">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da je naročnik izvedel javno naročilo za izvedbo</w:t>
      </w:r>
      <w:r w:rsidR="00686A5C">
        <w:rPr>
          <w:rFonts w:ascii="Times New Roman" w:hAnsi="Times New Roman"/>
          <w:i/>
          <w:sz w:val="22"/>
          <w:szCs w:val="22"/>
        </w:rPr>
        <w:t xml:space="preserve"> </w:t>
      </w:r>
      <w:r w:rsidR="00686A5C" w:rsidRPr="00686A5C">
        <w:rPr>
          <w:rFonts w:ascii="Times New Roman" w:hAnsi="Times New Roman"/>
          <w:b/>
          <w:i/>
          <w:sz w:val="22"/>
          <w:szCs w:val="22"/>
        </w:rPr>
        <w:t>»</w:t>
      </w:r>
      <w:r w:rsidR="00686A5C" w:rsidRPr="00686A5C">
        <w:rPr>
          <w:rFonts w:ascii="Times New Roman" w:hAnsi="Times New Roman"/>
          <w:b/>
          <w:i/>
          <w:iCs/>
          <w:sz w:val="22"/>
          <w:szCs w:val="22"/>
        </w:rPr>
        <w:t xml:space="preserve">Dobava </w:t>
      </w:r>
      <w:r w:rsidR="00686A5C" w:rsidRPr="00686A5C">
        <w:rPr>
          <w:rFonts w:ascii="Times New Roman" w:hAnsi="Times New Roman"/>
          <w:b/>
          <w:i/>
          <w:sz w:val="22"/>
          <w:szCs w:val="22"/>
        </w:rPr>
        <w:t>materiala, opreme in rezervnih delov za vozno mrežo v obdobju 2019 – 2021«</w:t>
      </w:r>
      <w:r w:rsidR="00686A5C">
        <w:rPr>
          <w:b/>
          <w:i/>
          <w:sz w:val="20"/>
        </w:rPr>
        <w:t xml:space="preserve"> </w:t>
      </w:r>
      <w:r w:rsidRPr="0062058A">
        <w:rPr>
          <w:rFonts w:ascii="Times New Roman" w:hAnsi="Times New Roman"/>
          <w:i/>
          <w:sz w:val="22"/>
          <w:szCs w:val="22"/>
        </w:rPr>
        <w:t xml:space="preserve"> objavljenega na portalu javnih naročil št. JN_______ z dne _____.2019 z namenom sklenitve okvirnega sporazuma v skladu s šestim odstavkom 48. člena ZJN-3,</w:t>
      </w:r>
    </w:p>
    <w:p w:rsidR="00134501" w:rsidRPr="0062058A" w:rsidRDefault="00134501" w:rsidP="00134501">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da je naročnik na podlagi javnega naročila iz prve alineje in prejetih ponudb, z Odločitvijo o oddaji javnega naročila, št. ______ z dne _______, izbral izvajalca za sklenitev tega okvirnega sporazuma za izvedbo javnega naročila iz prve alineje,</w:t>
      </w:r>
    </w:p>
    <w:p w:rsidR="00134501" w:rsidRPr="0062058A" w:rsidRDefault="00134501" w:rsidP="00134501">
      <w:pPr>
        <w:pStyle w:val="CM34"/>
        <w:numPr>
          <w:ilvl w:val="0"/>
          <w:numId w:val="9"/>
        </w:numPr>
        <w:jc w:val="both"/>
        <w:rPr>
          <w:rFonts w:ascii="Times New Roman" w:hAnsi="Times New Roman"/>
          <w:i/>
          <w:sz w:val="22"/>
          <w:szCs w:val="22"/>
        </w:rPr>
      </w:pPr>
      <w:r w:rsidRPr="0062058A">
        <w:rPr>
          <w:rFonts w:ascii="Times New Roman" w:hAnsi="Times New Roman"/>
          <w:i/>
          <w:sz w:val="22"/>
          <w:szCs w:val="22"/>
        </w:rPr>
        <w:t>da je izvajalec strokovno in tehnično sposoben izvesti naročila po tem sporazumu.</w:t>
      </w:r>
    </w:p>
    <w:p w:rsidR="00134501" w:rsidRPr="00C8183F" w:rsidRDefault="00134501" w:rsidP="00134501">
      <w:pPr>
        <w:pStyle w:val="Odstavekseznama"/>
        <w:widowControl w:val="0"/>
        <w:spacing w:before="120" w:after="120"/>
        <w:ind w:left="720"/>
        <w:contextualSpacing/>
        <w:rPr>
          <w:i/>
          <w:color w:val="7030A0"/>
          <w:sz w:val="22"/>
          <w:szCs w:val="22"/>
        </w:rPr>
      </w:pPr>
    </w:p>
    <w:p w:rsidR="00134501" w:rsidRPr="00C8183F" w:rsidRDefault="00134501" w:rsidP="00057FCC">
      <w:pPr>
        <w:pStyle w:val="Odstavekseznama"/>
        <w:widowControl w:val="0"/>
        <w:numPr>
          <w:ilvl w:val="0"/>
          <w:numId w:val="13"/>
        </w:numPr>
        <w:spacing w:before="120" w:after="120"/>
        <w:contextualSpacing/>
        <w:jc w:val="center"/>
        <w:rPr>
          <w:i/>
          <w:color w:val="0D0D0D" w:themeColor="text1" w:themeTint="F2"/>
          <w:sz w:val="22"/>
          <w:szCs w:val="22"/>
        </w:rPr>
      </w:pPr>
      <w:r w:rsidRPr="00C8183F">
        <w:rPr>
          <w:i/>
          <w:color w:val="0D0D0D" w:themeColor="text1" w:themeTint="F2"/>
          <w:sz w:val="22"/>
          <w:szCs w:val="22"/>
        </w:rPr>
        <w:t>člen</w:t>
      </w:r>
    </w:p>
    <w:p w:rsidR="00134501" w:rsidRPr="00C8183F" w:rsidRDefault="00134501" w:rsidP="00134501">
      <w:pPr>
        <w:widowControl w:val="0"/>
        <w:spacing w:before="120" w:after="120"/>
        <w:contextualSpacing/>
        <w:rPr>
          <w:i/>
          <w:color w:val="0D0D0D" w:themeColor="text1" w:themeTint="F2"/>
          <w:sz w:val="22"/>
          <w:szCs w:val="22"/>
        </w:rPr>
      </w:pPr>
      <w:r w:rsidRPr="00C8183F">
        <w:rPr>
          <w:i/>
          <w:color w:val="0D0D0D" w:themeColor="text1" w:themeTint="F2"/>
          <w:sz w:val="22"/>
          <w:szCs w:val="22"/>
        </w:rPr>
        <w:t>V tem sporazumu so določeni splošni in posebni pogoji izvajanja javnega naročila iz prejšnjega člena.</w:t>
      </w:r>
    </w:p>
    <w:p w:rsidR="00134501" w:rsidRPr="00D732BB" w:rsidRDefault="00134501" w:rsidP="00057FCC">
      <w:pPr>
        <w:pStyle w:val="Odstavekseznama"/>
        <w:widowControl w:val="0"/>
        <w:numPr>
          <w:ilvl w:val="0"/>
          <w:numId w:val="13"/>
        </w:numPr>
        <w:spacing w:before="120" w:after="120"/>
        <w:contextualSpacing/>
        <w:jc w:val="center"/>
        <w:rPr>
          <w:i/>
          <w:sz w:val="22"/>
          <w:szCs w:val="22"/>
        </w:rPr>
      </w:pPr>
      <w:r w:rsidRPr="00D732BB">
        <w:rPr>
          <w:i/>
          <w:sz w:val="22"/>
          <w:szCs w:val="22"/>
        </w:rPr>
        <w:t>člen</w:t>
      </w:r>
    </w:p>
    <w:p w:rsidR="00134501" w:rsidRPr="00D732BB" w:rsidRDefault="00134501" w:rsidP="00134501">
      <w:pPr>
        <w:widowControl w:val="0"/>
        <w:spacing w:after="120"/>
        <w:jc w:val="center"/>
        <w:rPr>
          <w:b/>
          <w:i/>
          <w:sz w:val="22"/>
          <w:szCs w:val="22"/>
        </w:rPr>
      </w:pPr>
      <w:r w:rsidRPr="00D732BB">
        <w:rPr>
          <w:b/>
          <w:i/>
          <w:sz w:val="22"/>
          <w:szCs w:val="22"/>
        </w:rPr>
        <w:t>PREDMET OKVIRNEGA SPORAZUMA</w:t>
      </w:r>
    </w:p>
    <w:p w:rsidR="00134501" w:rsidRPr="00C8183F" w:rsidRDefault="00134501" w:rsidP="00134501">
      <w:pPr>
        <w:widowControl w:val="0"/>
        <w:spacing w:after="120"/>
        <w:rPr>
          <w:b/>
          <w:i/>
          <w:sz w:val="22"/>
          <w:szCs w:val="22"/>
        </w:rPr>
      </w:pPr>
      <w:r w:rsidRPr="00C8183F">
        <w:rPr>
          <w:i/>
          <w:sz w:val="22"/>
          <w:szCs w:val="22"/>
        </w:rPr>
        <w:t xml:space="preserve">Predmet okvirnega sporazuma je </w:t>
      </w:r>
      <w:r w:rsidRPr="00C8183F">
        <w:rPr>
          <w:b/>
          <w:i/>
          <w:sz w:val="22"/>
          <w:szCs w:val="22"/>
        </w:rPr>
        <w:t>»</w:t>
      </w:r>
      <w:r w:rsidR="005676A3" w:rsidRPr="00686A5C">
        <w:rPr>
          <w:b/>
          <w:i/>
          <w:iCs/>
          <w:sz w:val="22"/>
          <w:szCs w:val="22"/>
        </w:rPr>
        <w:t xml:space="preserve">Dobava </w:t>
      </w:r>
      <w:r w:rsidR="005676A3" w:rsidRPr="00686A5C">
        <w:rPr>
          <w:b/>
          <w:i/>
          <w:sz w:val="22"/>
          <w:szCs w:val="22"/>
        </w:rPr>
        <w:t>materiala, opreme in rezervnih delov za vozno mrežo v obdobju 2019 – 2021</w:t>
      </w:r>
      <w:r w:rsidR="005676A3">
        <w:rPr>
          <w:b/>
          <w:i/>
          <w:sz w:val="22"/>
          <w:szCs w:val="22"/>
        </w:rPr>
        <w:t>.</w:t>
      </w:r>
      <w:r w:rsidRPr="00C8183F">
        <w:rPr>
          <w:b/>
          <w:i/>
          <w:sz w:val="22"/>
          <w:szCs w:val="22"/>
        </w:rPr>
        <w:t xml:space="preserve">« </w:t>
      </w:r>
    </w:p>
    <w:p w:rsidR="00134501" w:rsidRDefault="00134501" w:rsidP="00134501">
      <w:pPr>
        <w:widowControl w:val="0"/>
        <w:spacing w:after="120"/>
        <w:rPr>
          <w:i/>
          <w:sz w:val="22"/>
          <w:szCs w:val="22"/>
        </w:rPr>
      </w:pPr>
      <w:r w:rsidRPr="00C8183F">
        <w:rPr>
          <w:i/>
          <w:sz w:val="22"/>
          <w:szCs w:val="22"/>
        </w:rPr>
        <w:t xml:space="preserve">Specifikacija </w:t>
      </w:r>
      <w:r w:rsidR="005676A3">
        <w:rPr>
          <w:i/>
          <w:sz w:val="22"/>
          <w:szCs w:val="22"/>
        </w:rPr>
        <w:t>blaga</w:t>
      </w:r>
      <w:r w:rsidRPr="00C8183F">
        <w:rPr>
          <w:i/>
          <w:sz w:val="22"/>
          <w:szCs w:val="22"/>
        </w:rPr>
        <w:t>, ki so predmet dobave:</w:t>
      </w:r>
    </w:p>
    <w:tbl>
      <w:tblPr>
        <w:tblStyle w:val="Tabelamrea"/>
        <w:tblW w:w="0" w:type="auto"/>
        <w:tblInd w:w="284" w:type="dxa"/>
        <w:tblLook w:val="04A0" w:firstRow="1" w:lastRow="0" w:firstColumn="1" w:lastColumn="0" w:noHBand="0" w:noVBand="1"/>
      </w:tblPr>
      <w:tblGrid>
        <w:gridCol w:w="1271"/>
        <w:gridCol w:w="5953"/>
      </w:tblGrid>
      <w:tr w:rsidR="005676A3" w:rsidRPr="00DD54D8" w:rsidTr="00B26DDF">
        <w:tc>
          <w:tcPr>
            <w:tcW w:w="1271" w:type="dxa"/>
            <w:shd w:val="clear" w:color="auto" w:fill="B8CCE4" w:themeFill="accent1" w:themeFillTint="66"/>
          </w:tcPr>
          <w:p w:rsidR="005676A3" w:rsidRPr="00DD54D8" w:rsidRDefault="005676A3" w:rsidP="00B26DDF">
            <w:pPr>
              <w:pStyle w:val="NASLOV20"/>
              <w:ind w:left="0" w:firstLine="0"/>
              <w:jc w:val="both"/>
              <w:rPr>
                <w:b/>
                <w:i/>
                <w:color w:val="0D0D0D" w:themeColor="text1" w:themeTint="F2"/>
                <w:sz w:val="22"/>
                <w:szCs w:val="22"/>
              </w:rPr>
            </w:pPr>
            <w:r w:rsidRPr="00DD54D8">
              <w:rPr>
                <w:b/>
                <w:i/>
                <w:color w:val="0D0D0D" w:themeColor="text1" w:themeTint="F2"/>
                <w:sz w:val="22"/>
                <w:szCs w:val="22"/>
              </w:rPr>
              <w:t>Sklop št.</w:t>
            </w:r>
          </w:p>
        </w:tc>
        <w:tc>
          <w:tcPr>
            <w:tcW w:w="5953" w:type="dxa"/>
            <w:shd w:val="clear" w:color="auto" w:fill="B8CCE4" w:themeFill="accent1" w:themeFillTint="66"/>
          </w:tcPr>
          <w:p w:rsidR="005676A3" w:rsidRPr="00DD54D8" w:rsidRDefault="005676A3" w:rsidP="005676A3">
            <w:pPr>
              <w:pStyle w:val="NASLOV20"/>
              <w:ind w:left="0" w:firstLine="0"/>
              <w:jc w:val="both"/>
              <w:rPr>
                <w:b/>
                <w:i/>
                <w:color w:val="0D0D0D" w:themeColor="text1" w:themeTint="F2"/>
                <w:sz w:val="22"/>
                <w:szCs w:val="22"/>
              </w:rPr>
            </w:pPr>
            <w:r w:rsidRPr="00DD54D8">
              <w:rPr>
                <w:b/>
                <w:i/>
                <w:color w:val="0D0D0D" w:themeColor="text1" w:themeTint="F2"/>
                <w:sz w:val="22"/>
                <w:szCs w:val="22"/>
              </w:rPr>
              <w:t xml:space="preserve">Vrsta </w:t>
            </w:r>
            <w:r>
              <w:rPr>
                <w:b/>
                <w:i/>
                <w:color w:val="0D0D0D" w:themeColor="text1" w:themeTint="F2"/>
                <w:sz w:val="22"/>
                <w:szCs w:val="22"/>
              </w:rPr>
              <w:t>blaga</w:t>
            </w:r>
          </w:p>
        </w:tc>
      </w:tr>
      <w:tr w:rsidR="005676A3" w:rsidRPr="00DD54D8" w:rsidTr="00B26DDF">
        <w:tc>
          <w:tcPr>
            <w:tcW w:w="1271" w:type="dxa"/>
            <w:shd w:val="clear" w:color="auto" w:fill="B8CCE4" w:themeFill="accent1" w:themeFillTint="66"/>
            <w:vAlign w:val="center"/>
          </w:tcPr>
          <w:p w:rsidR="005676A3" w:rsidRPr="00DD54D8" w:rsidRDefault="005676A3" w:rsidP="00B26DDF">
            <w:pPr>
              <w:pStyle w:val="NASLOV20"/>
              <w:ind w:left="0" w:firstLine="0"/>
              <w:rPr>
                <w:i/>
                <w:color w:val="0D0D0D" w:themeColor="text1" w:themeTint="F2"/>
                <w:sz w:val="22"/>
                <w:szCs w:val="22"/>
              </w:rPr>
            </w:pPr>
            <w:r w:rsidRPr="00DD54D8">
              <w:rPr>
                <w:i/>
                <w:color w:val="0D0D0D" w:themeColor="text1" w:themeTint="F2"/>
                <w:sz w:val="22"/>
                <w:szCs w:val="22"/>
              </w:rPr>
              <w:t>Sklop 1</w:t>
            </w:r>
          </w:p>
        </w:tc>
        <w:tc>
          <w:tcPr>
            <w:tcW w:w="5953" w:type="dxa"/>
          </w:tcPr>
          <w:p w:rsidR="005676A3" w:rsidRPr="00DD54D8" w:rsidRDefault="005676A3" w:rsidP="00B26DDF">
            <w:pPr>
              <w:pStyle w:val="NASLOV20"/>
              <w:ind w:left="0" w:firstLine="0"/>
              <w:jc w:val="both"/>
              <w:rPr>
                <w:i/>
                <w:color w:val="0D0D0D" w:themeColor="text1" w:themeTint="F2"/>
                <w:sz w:val="22"/>
                <w:szCs w:val="22"/>
              </w:rPr>
            </w:pPr>
            <w:r w:rsidRPr="00DD54D8">
              <w:rPr>
                <w:i/>
                <w:sz w:val="22"/>
                <w:szCs w:val="22"/>
              </w:rPr>
              <w:t>Izolatorji in predorski nosilci</w:t>
            </w:r>
          </w:p>
        </w:tc>
      </w:tr>
      <w:tr w:rsidR="005676A3" w:rsidRPr="00DD54D8" w:rsidTr="00B26DDF">
        <w:tc>
          <w:tcPr>
            <w:tcW w:w="1271" w:type="dxa"/>
            <w:shd w:val="clear" w:color="auto" w:fill="B8CCE4" w:themeFill="accent1" w:themeFillTint="66"/>
            <w:vAlign w:val="center"/>
          </w:tcPr>
          <w:p w:rsidR="005676A3" w:rsidRPr="00DD54D8" w:rsidRDefault="005676A3" w:rsidP="00B26DDF">
            <w:pPr>
              <w:rPr>
                <w:i/>
                <w:sz w:val="22"/>
                <w:szCs w:val="22"/>
              </w:rPr>
            </w:pPr>
            <w:r w:rsidRPr="00DD54D8">
              <w:rPr>
                <w:i/>
                <w:sz w:val="22"/>
                <w:szCs w:val="22"/>
              </w:rPr>
              <w:t>Sklop 2</w:t>
            </w:r>
          </w:p>
        </w:tc>
        <w:tc>
          <w:tcPr>
            <w:tcW w:w="5953" w:type="dxa"/>
          </w:tcPr>
          <w:p w:rsidR="005676A3" w:rsidRPr="00DD54D8" w:rsidRDefault="005676A3" w:rsidP="00B26DDF">
            <w:pPr>
              <w:pStyle w:val="NASLOV20"/>
              <w:ind w:left="0" w:firstLine="0"/>
              <w:jc w:val="both"/>
              <w:rPr>
                <w:i/>
                <w:color w:val="0D0D0D" w:themeColor="text1" w:themeTint="F2"/>
                <w:sz w:val="22"/>
                <w:szCs w:val="22"/>
              </w:rPr>
            </w:pPr>
            <w:r w:rsidRPr="00DD54D8">
              <w:rPr>
                <w:i/>
                <w:sz w:val="22"/>
                <w:szCs w:val="22"/>
              </w:rPr>
              <w:t>Spojni material</w:t>
            </w:r>
          </w:p>
        </w:tc>
      </w:tr>
      <w:tr w:rsidR="005676A3" w:rsidRPr="00DD54D8" w:rsidTr="00B26DDF">
        <w:trPr>
          <w:trHeight w:val="550"/>
        </w:trPr>
        <w:tc>
          <w:tcPr>
            <w:tcW w:w="1271" w:type="dxa"/>
            <w:shd w:val="clear" w:color="auto" w:fill="B8CCE4" w:themeFill="accent1" w:themeFillTint="66"/>
            <w:vAlign w:val="center"/>
          </w:tcPr>
          <w:p w:rsidR="005676A3" w:rsidRPr="00DD54D8" w:rsidRDefault="005676A3" w:rsidP="00B26DDF">
            <w:pPr>
              <w:rPr>
                <w:i/>
                <w:sz w:val="22"/>
                <w:szCs w:val="22"/>
              </w:rPr>
            </w:pPr>
            <w:r w:rsidRPr="00DD54D8">
              <w:rPr>
                <w:i/>
                <w:color w:val="0D0D0D" w:themeColor="text1" w:themeTint="F2"/>
                <w:sz w:val="22"/>
                <w:szCs w:val="22"/>
              </w:rPr>
              <w:t>Sklop 3</w:t>
            </w:r>
          </w:p>
        </w:tc>
        <w:tc>
          <w:tcPr>
            <w:tcW w:w="5953" w:type="dxa"/>
            <w:vAlign w:val="center"/>
          </w:tcPr>
          <w:p w:rsidR="005676A3" w:rsidRPr="00DD54D8" w:rsidRDefault="005676A3" w:rsidP="00B26DDF">
            <w:pPr>
              <w:pStyle w:val="Telo"/>
              <w:spacing w:before="0" w:line="280" w:lineRule="exact"/>
              <w:jc w:val="left"/>
              <w:rPr>
                <w:color w:val="0D0D0D" w:themeColor="text1" w:themeTint="F2"/>
                <w:sz w:val="22"/>
                <w:szCs w:val="22"/>
              </w:rPr>
            </w:pPr>
            <w:r w:rsidRPr="00DD54D8">
              <w:rPr>
                <w:sz w:val="22"/>
                <w:szCs w:val="22"/>
              </w:rPr>
              <w:t>Zatezne naprave, poligonacijske ročice in zatezni vijaki</w:t>
            </w:r>
          </w:p>
        </w:tc>
      </w:tr>
      <w:tr w:rsidR="005676A3" w:rsidRPr="00DD54D8" w:rsidTr="00B26DDF">
        <w:tc>
          <w:tcPr>
            <w:tcW w:w="1271" w:type="dxa"/>
            <w:shd w:val="clear" w:color="auto" w:fill="B8CCE4" w:themeFill="accent1" w:themeFillTint="66"/>
            <w:vAlign w:val="center"/>
          </w:tcPr>
          <w:p w:rsidR="005676A3" w:rsidRPr="00DD54D8" w:rsidRDefault="005676A3" w:rsidP="00B26DDF">
            <w:pPr>
              <w:rPr>
                <w:i/>
                <w:sz w:val="22"/>
                <w:szCs w:val="22"/>
              </w:rPr>
            </w:pPr>
            <w:r w:rsidRPr="00DD54D8">
              <w:rPr>
                <w:i/>
                <w:color w:val="0D0D0D" w:themeColor="text1" w:themeTint="F2"/>
                <w:sz w:val="22"/>
                <w:szCs w:val="22"/>
              </w:rPr>
              <w:t>Sklop 4</w:t>
            </w:r>
          </w:p>
        </w:tc>
        <w:tc>
          <w:tcPr>
            <w:tcW w:w="5953" w:type="dxa"/>
          </w:tcPr>
          <w:p w:rsidR="005676A3" w:rsidRPr="00DD54D8" w:rsidRDefault="005676A3" w:rsidP="00B26DDF">
            <w:pPr>
              <w:pStyle w:val="NASLOV20"/>
              <w:ind w:left="0" w:firstLine="0"/>
              <w:jc w:val="both"/>
              <w:rPr>
                <w:i/>
                <w:color w:val="0D0D0D" w:themeColor="text1" w:themeTint="F2"/>
                <w:sz w:val="22"/>
                <w:szCs w:val="22"/>
              </w:rPr>
            </w:pPr>
            <w:r w:rsidRPr="00DD54D8">
              <w:rPr>
                <w:i/>
                <w:sz w:val="22"/>
                <w:szCs w:val="22"/>
              </w:rPr>
              <w:t>Odsekovni izolatorji</w:t>
            </w:r>
          </w:p>
        </w:tc>
      </w:tr>
      <w:tr w:rsidR="005676A3" w:rsidRPr="00DD54D8" w:rsidTr="00B26DDF">
        <w:tc>
          <w:tcPr>
            <w:tcW w:w="1271" w:type="dxa"/>
            <w:shd w:val="clear" w:color="auto" w:fill="B8CCE4" w:themeFill="accent1" w:themeFillTint="66"/>
            <w:vAlign w:val="center"/>
          </w:tcPr>
          <w:p w:rsidR="005676A3" w:rsidRPr="00DD54D8" w:rsidRDefault="005676A3" w:rsidP="00B26DDF">
            <w:pPr>
              <w:rPr>
                <w:i/>
                <w:sz w:val="22"/>
                <w:szCs w:val="22"/>
              </w:rPr>
            </w:pPr>
            <w:r w:rsidRPr="00DD54D8">
              <w:rPr>
                <w:i/>
                <w:color w:val="0D0D0D" w:themeColor="text1" w:themeTint="F2"/>
                <w:sz w:val="22"/>
                <w:szCs w:val="22"/>
              </w:rPr>
              <w:t>Sklop 5</w:t>
            </w:r>
          </w:p>
        </w:tc>
        <w:tc>
          <w:tcPr>
            <w:tcW w:w="5953" w:type="dxa"/>
          </w:tcPr>
          <w:p w:rsidR="005676A3" w:rsidRPr="00DD54D8" w:rsidRDefault="005676A3" w:rsidP="00B26DDF">
            <w:pPr>
              <w:pStyle w:val="NASLOV20"/>
              <w:ind w:left="0" w:firstLine="0"/>
              <w:jc w:val="both"/>
              <w:rPr>
                <w:i/>
                <w:color w:val="0D0D0D" w:themeColor="text1" w:themeTint="F2"/>
                <w:sz w:val="22"/>
                <w:szCs w:val="22"/>
              </w:rPr>
            </w:pPr>
            <w:r w:rsidRPr="00DD54D8">
              <w:rPr>
                <w:i/>
                <w:sz w:val="22"/>
                <w:szCs w:val="22"/>
              </w:rPr>
              <w:t>Stikala</w:t>
            </w:r>
          </w:p>
        </w:tc>
      </w:tr>
    </w:tbl>
    <w:p w:rsidR="005676A3" w:rsidRPr="00C8183F" w:rsidRDefault="005676A3" w:rsidP="00134501">
      <w:pPr>
        <w:widowControl w:val="0"/>
        <w:spacing w:after="120"/>
        <w:rPr>
          <w:i/>
          <w:sz w:val="22"/>
          <w:szCs w:val="22"/>
        </w:rPr>
      </w:pPr>
    </w:p>
    <w:p w:rsidR="00134501" w:rsidRPr="00C8183F" w:rsidRDefault="00134501" w:rsidP="00134501">
      <w:pPr>
        <w:widowControl w:val="0"/>
        <w:spacing w:after="120"/>
        <w:rPr>
          <w:i/>
          <w:sz w:val="22"/>
          <w:szCs w:val="22"/>
        </w:rPr>
      </w:pPr>
      <w:r w:rsidRPr="00C8183F">
        <w:rPr>
          <w:i/>
          <w:sz w:val="22"/>
          <w:szCs w:val="22"/>
        </w:rPr>
        <w:t>Vrsta, količina, lokacija in rok dobave se opredelijo v vsakokratnem povabilu k oddaji ponudbe.</w:t>
      </w:r>
    </w:p>
    <w:p w:rsidR="00D732BB" w:rsidRPr="00C8183F" w:rsidRDefault="00D732BB" w:rsidP="00057FCC">
      <w:pPr>
        <w:pStyle w:val="Odstavekseznama"/>
        <w:widowControl w:val="0"/>
        <w:numPr>
          <w:ilvl w:val="0"/>
          <w:numId w:val="13"/>
        </w:numPr>
        <w:spacing w:before="120" w:after="120"/>
        <w:contextualSpacing/>
        <w:jc w:val="center"/>
        <w:rPr>
          <w:i/>
          <w:sz w:val="22"/>
          <w:szCs w:val="22"/>
        </w:rPr>
      </w:pPr>
      <w:r w:rsidRPr="00C8183F">
        <w:rPr>
          <w:i/>
          <w:sz w:val="22"/>
          <w:szCs w:val="22"/>
        </w:rPr>
        <w:t>č</w:t>
      </w:r>
      <w:r w:rsidR="00134501" w:rsidRPr="00C8183F">
        <w:rPr>
          <w:i/>
          <w:sz w:val="22"/>
          <w:szCs w:val="22"/>
        </w:rPr>
        <w:t>len</w:t>
      </w:r>
    </w:p>
    <w:p w:rsidR="006357BF" w:rsidRPr="006357BF" w:rsidRDefault="006357BF" w:rsidP="006357BF">
      <w:pPr>
        <w:widowControl w:val="0"/>
        <w:spacing w:after="120"/>
        <w:jc w:val="center"/>
        <w:rPr>
          <w:b/>
          <w:i/>
          <w:sz w:val="22"/>
          <w:szCs w:val="22"/>
        </w:rPr>
      </w:pPr>
      <w:r w:rsidRPr="006357BF">
        <w:rPr>
          <w:b/>
          <w:i/>
          <w:sz w:val="22"/>
          <w:szCs w:val="22"/>
        </w:rPr>
        <w:t>O</w:t>
      </w:r>
      <w:r w:rsidR="00D604A0">
        <w:rPr>
          <w:b/>
          <w:i/>
          <w:sz w:val="22"/>
          <w:szCs w:val="22"/>
        </w:rPr>
        <w:t>DPIRA</w:t>
      </w:r>
      <w:r w:rsidRPr="006357BF">
        <w:rPr>
          <w:b/>
          <w:i/>
          <w:sz w:val="22"/>
          <w:szCs w:val="22"/>
        </w:rPr>
        <w:t>NJE KONKURENCE</w:t>
      </w:r>
    </w:p>
    <w:p w:rsidR="00134501" w:rsidRPr="00AB721B" w:rsidRDefault="00134501" w:rsidP="00566A0E">
      <w:pPr>
        <w:rPr>
          <w:bCs/>
          <w:i/>
          <w:iCs/>
          <w:sz w:val="22"/>
          <w:szCs w:val="22"/>
        </w:rPr>
      </w:pPr>
    </w:p>
    <w:p w:rsidR="00134501" w:rsidRPr="00C8183F" w:rsidRDefault="00134501" w:rsidP="00134501">
      <w:pPr>
        <w:jc w:val="both"/>
        <w:rPr>
          <w:i/>
          <w:sz w:val="22"/>
          <w:szCs w:val="22"/>
        </w:rPr>
      </w:pPr>
      <w:r w:rsidRPr="00C8183F">
        <w:rPr>
          <w:i/>
          <w:sz w:val="22"/>
          <w:szCs w:val="22"/>
        </w:rPr>
        <w:t>Naročnik se s tem sporazumom zavezuje, da bo oddal posamezna naročila za blago, ki je predmet tega sporazuma, na podlagi pogojev poslovanja, dogovorjenimi s tem okvirnim sporazumom, na podlagi prispelih ponudb, hkrati le enemu ponudniku za posamezni sklop.</w:t>
      </w:r>
    </w:p>
    <w:p w:rsidR="00134501" w:rsidRPr="00C8183F" w:rsidRDefault="00134501" w:rsidP="00134501">
      <w:pPr>
        <w:jc w:val="both"/>
        <w:rPr>
          <w:i/>
          <w:sz w:val="22"/>
          <w:szCs w:val="22"/>
        </w:rPr>
      </w:pPr>
      <w:r w:rsidRPr="00C8183F">
        <w:rPr>
          <w:i/>
          <w:sz w:val="22"/>
          <w:szCs w:val="22"/>
        </w:rPr>
        <w:t xml:space="preserve"> </w:t>
      </w:r>
    </w:p>
    <w:p w:rsidR="00134501" w:rsidRPr="00C8183F" w:rsidRDefault="00134501" w:rsidP="00134501">
      <w:pPr>
        <w:jc w:val="both"/>
        <w:rPr>
          <w:i/>
          <w:sz w:val="22"/>
          <w:szCs w:val="22"/>
        </w:rPr>
      </w:pPr>
      <w:r w:rsidRPr="00C8183F">
        <w:rPr>
          <w:i/>
          <w:sz w:val="22"/>
          <w:szCs w:val="22"/>
        </w:rPr>
        <w:t xml:space="preserve">Pri izvedbi posameznih naročil si v primeru dveh ali več enakih ponudb naročnik pridržuje pravico do </w:t>
      </w:r>
      <w:r w:rsidR="00F54BB4" w:rsidRPr="00F54BB4">
        <w:rPr>
          <w:i/>
          <w:sz w:val="22"/>
          <w:szCs w:val="22"/>
        </w:rPr>
        <w:t>žreba.</w:t>
      </w:r>
      <w:r w:rsidRPr="00F54BB4">
        <w:rPr>
          <w:i/>
          <w:sz w:val="22"/>
          <w:szCs w:val="22"/>
        </w:rPr>
        <w:t xml:space="preserve"> Naročnik pa je prost zaveze naročila blaga po tem sporazumu, če bi prenehala potreba za dobavo </w:t>
      </w:r>
      <w:r w:rsidRPr="00C8183F">
        <w:rPr>
          <w:i/>
          <w:sz w:val="22"/>
          <w:szCs w:val="22"/>
        </w:rPr>
        <w:t xml:space="preserve">blaga po tem sporazumu. </w:t>
      </w:r>
    </w:p>
    <w:p w:rsidR="00134501" w:rsidRPr="00C8183F" w:rsidRDefault="00134501" w:rsidP="00134501">
      <w:pPr>
        <w:jc w:val="both"/>
        <w:rPr>
          <w:i/>
          <w:sz w:val="22"/>
          <w:szCs w:val="22"/>
        </w:rPr>
      </w:pPr>
    </w:p>
    <w:p w:rsidR="00134501" w:rsidRPr="00C8183F" w:rsidRDefault="00134501" w:rsidP="00134501">
      <w:pPr>
        <w:widowControl w:val="0"/>
        <w:autoSpaceDE w:val="0"/>
        <w:autoSpaceDN w:val="0"/>
        <w:adjustRightInd w:val="0"/>
        <w:jc w:val="both"/>
        <w:rPr>
          <w:i/>
          <w:sz w:val="22"/>
          <w:szCs w:val="22"/>
        </w:rPr>
      </w:pPr>
      <w:r w:rsidRPr="00C8183F">
        <w:rPr>
          <w:i/>
          <w:sz w:val="22"/>
          <w:szCs w:val="22"/>
        </w:rPr>
        <w:t>V kolikor pride do prenehanja potrebe za dobavo blaga po tem sporazumu ali do spremembe poslovnega načrta ali v kolikor za posamezno vrsto blaga ne bi bil izbran noben od ponudnikov, naročnik lahko odstopi od naročila po tem sporazumu.</w:t>
      </w:r>
    </w:p>
    <w:p w:rsidR="00134501" w:rsidRPr="00C8183F" w:rsidRDefault="00134501" w:rsidP="00134501">
      <w:pPr>
        <w:rPr>
          <w:sz w:val="22"/>
          <w:szCs w:val="22"/>
        </w:rPr>
      </w:pPr>
    </w:p>
    <w:p w:rsidR="00134501" w:rsidRPr="00C8183F" w:rsidRDefault="00134501" w:rsidP="00134501">
      <w:pPr>
        <w:jc w:val="both"/>
        <w:rPr>
          <w:i/>
          <w:color w:val="0D0D0D" w:themeColor="text1" w:themeTint="F2"/>
          <w:sz w:val="22"/>
          <w:szCs w:val="22"/>
        </w:rPr>
      </w:pPr>
      <w:r w:rsidRPr="00C8183F">
        <w:rPr>
          <w:i/>
          <w:color w:val="0D0D0D" w:themeColor="text1" w:themeTint="F2"/>
          <w:sz w:val="22"/>
          <w:szCs w:val="22"/>
        </w:rPr>
        <w:t>Naročnik si za vsak posamezen poziv pridržuje pravico zavrniti vse ponudbe v primeru, da bi ponujene cene bistveno odstopale od trenutnih tržnih cen.</w:t>
      </w:r>
    </w:p>
    <w:p w:rsidR="00134501" w:rsidRPr="00C8183F" w:rsidRDefault="00134501" w:rsidP="00134501">
      <w:pPr>
        <w:widowControl w:val="0"/>
        <w:autoSpaceDE w:val="0"/>
        <w:autoSpaceDN w:val="0"/>
        <w:adjustRightInd w:val="0"/>
        <w:jc w:val="both"/>
        <w:rPr>
          <w:i/>
          <w:sz w:val="22"/>
          <w:szCs w:val="22"/>
        </w:rPr>
      </w:pPr>
    </w:p>
    <w:p w:rsidR="00134501" w:rsidRPr="00C8183F" w:rsidRDefault="00134501" w:rsidP="00134501">
      <w:pPr>
        <w:jc w:val="both"/>
        <w:rPr>
          <w:i/>
          <w:color w:val="00B050"/>
          <w:sz w:val="22"/>
          <w:szCs w:val="22"/>
        </w:rPr>
      </w:pPr>
      <w:r w:rsidRPr="00C8183F">
        <w:rPr>
          <w:i/>
          <w:sz w:val="22"/>
          <w:szCs w:val="22"/>
        </w:rPr>
        <w:t>Ponudba in dokumentacija v zvezi z oddajo javnega naročila, katere del so tudi tehnične specifikacije naročila, sta sestavni del tega sporazuma</w:t>
      </w:r>
      <w:r w:rsidRPr="00C8183F">
        <w:rPr>
          <w:i/>
          <w:color w:val="00B050"/>
          <w:sz w:val="22"/>
          <w:szCs w:val="22"/>
        </w:rPr>
        <w:t>.</w:t>
      </w:r>
    </w:p>
    <w:p w:rsidR="00134501" w:rsidRPr="00C8183F" w:rsidRDefault="00134501" w:rsidP="005676A3">
      <w:pPr>
        <w:pStyle w:val="Odstavekseznama"/>
        <w:widowControl w:val="0"/>
        <w:numPr>
          <w:ilvl w:val="0"/>
          <w:numId w:val="13"/>
        </w:numPr>
        <w:contextualSpacing/>
        <w:jc w:val="center"/>
        <w:rPr>
          <w:i/>
          <w:sz w:val="22"/>
          <w:szCs w:val="22"/>
        </w:rPr>
      </w:pPr>
      <w:r w:rsidRPr="00C8183F">
        <w:rPr>
          <w:i/>
          <w:sz w:val="22"/>
          <w:szCs w:val="22"/>
        </w:rPr>
        <w:t>člen</w:t>
      </w:r>
    </w:p>
    <w:p w:rsidR="00134501" w:rsidRPr="00C8183F" w:rsidRDefault="00134501" w:rsidP="005676A3">
      <w:pPr>
        <w:widowControl w:val="0"/>
        <w:autoSpaceDE w:val="0"/>
        <w:autoSpaceDN w:val="0"/>
        <w:adjustRightInd w:val="0"/>
        <w:jc w:val="both"/>
        <w:rPr>
          <w:i/>
          <w:color w:val="0D0D0D" w:themeColor="text1" w:themeTint="F2"/>
          <w:sz w:val="22"/>
          <w:szCs w:val="22"/>
        </w:rPr>
      </w:pPr>
      <w:r w:rsidRPr="00C8183F">
        <w:rPr>
          <w:i/>
          <w:color w:val="0D0D0D" w:themeColor="text1" w:themeTint="F2"/>
          <w:sz w:val="22"/>
          <w:szCs w:val="22"/>
        </w:rPr>
        <w:t xml:space="preserve">Stranki tega sporazuma sta soglasni, da sklepata ta okvirni sporazum za obdobje </w:t>
      </w:r>
      <w:r w:rsidR="00D732BB" w:rsidRPr="00C8183F">
        <w:rPr>
          <w:i/>
          <w:color w:val="0D0D0D" w:themeColor="text1" w:themeTint="F2"/>
          <w:sz w:val="22"/>
          <w:szCs w:val="22"/>
        </w:rPr>
        <w:t>treh</w:t>
      </w:r>
      <w:r w:rsidRPr="00C8183F">
        <w:rPr>
          <w:i/>
          <w:color w:val="0D0D0D" w:themeColor="text1" w:themeTint="F2"/>
          <w:sz w:val="22"/>
          <w:szCs w:val="22"/>
        </w:rPr>
        <w:t xml:space="preserve"> let od podpisa.</w:t>
      </w:r>
    </w:p>
    <w:p w:rsidR="00134501" w:rsidRPr="00C8183F" w:rsidRDefault="00134501" w:rsidP="00134501">
      <w:pPr>
        <w:rPr>
          <w:sz w:val="22"/>
          <w:szCs w:val="22"/>
        </w:rPr>
      </w:pP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jc w:val="both"/>
        <w:rPr>
          <w:i/>
          <w:sz w:val="22"/>
          <w:szCs w:val="22"/>
        </w:rPr>
      </w:pPr>
      <w:r w:rsidRPr="00C8183F">
        <w:rPr>
          <w:i/>
          <w:sz w:val="22"/>
          <w:szCs w:val="22"/>
        </w:rPr>
        <w:t xml:space="preserve">Dobavitelj se zavezuje, da bo ob vsakem naročnikovem pozivu k oddaji ponudbe ponudbo </w:t>
      </w:r>
      <w:r w:rsidRPr="00C8183F">
        <w:rPr>
          <w:i/>
          <w:color w:val="0D0D0D" w:themeColor="text1" w:themeTint="F2"/>
          <w:sz w:val="22"/>
          <w:szCs w:val="22"/>
        </w:rPr>
        <w:t>v zahtevanem roku</w:t>
      </w:r>
      <w:r w:rsidRPr="00C8183F">
        <w:rPr>
          <w:i/>
          <w:sz w:val="22"/>
          <w:szCs w:val="22"/>
        </w:rPr>
        <w:t xml:space="preserve"> tudi oddal. </w:t>
      </w:r>
    </w:p>
    <w:p w:rsidR="00134501" w:rsidRPr="00C8183F" w:rsidRDefault="00134501" w:rsidP="00057FCC">
      <w:pPr>
        <w:numPr>
          <w:ilvl w:val="0"/>
          <w:numId w:val="13"/>
        </w:numPr>
        <w:jc w:val="center"/>
        <w:rPr>
          <w:i/>
          <w:sz w:val="22"/>
          <w:szCs w:val="22"/>
          <w:lang w:eastAsia="en-US"/>
        </w:rPr>
      </w:pPr>
      <w:r w:rsidRPr="00C8183F">
        <w:rPr>
          <w:i/>
          <w:sz w:val="22"/>
          <w:szCs w:val="22"/>
          <w:lang w:eastAsia="en-US"/>
        </w:rPr>
        <w:t>člen</w:t>
      </w:r>
    </w:p>
    <w:p w:rsidR="00134501" w:rsidRPr="00C8183F" w:rsidRDefault="00D732BB" w:rsidP="00134501">
      <w:pPr>
        <w:autoSpaceDE w:val="0"/>
        <w:autoSpaceDN w:val="0"/>
        <w:adjustRightInd w:val="0"/>
        <w:jc w:val="both"/>
        <w:rPr>
          <w:i/>
          <w:sz w:val="22"/>
          <w:szCs w:val="22"/>
        </w:rPr>
      </w:pPr>
      <w:r w:rsidRPr="00C8183F">
        <w:rPr>
          <w:i/>
          <w:sz w:val="22"/>
          <w:szCs w:val="22"/>
        </w:rPr>
        <w:t xml:space="preserve">Naročnik naroča dobave </w:t>
      </w:r>
      <w:r w:rsidR="00134501" w:rsidRPr="00C8183F">
        <w:rPr>
          <w:i/>
          <w:sz w:val="22"/>
          <w:szCs w:val="22"/>
        </w:rPr>
        <w:t xml:space="preserve"> glede na svoje potrebe po tovrstnem blagu.</w:t>
      </w:r>
      <w:r w:rsidR="00134501" w:rsidRPr="00C8183F">
        <w:rPr>
          <w:i/>
          <w:color w:val="FF0000"/>
          <w:sz w:val="22"/>
          <w:szCs w:val="22"/>
        </w:rPr>
        <w:t xml:space="preserve"> </w:t>
      </w:r>
      <w:r w:rsidR="00134501" w:rsidRPr="00C8183F">
        <w:rPr>
          <w:i/>
          <w:sz w:val="22"/>
          <w:szCs w:val="22"/>
        </w:rPr>
        <w:t xml:space="preserve">Naročnik se zavezuje, da bo ob vsakokratnem naročanju blaga, ki je predmet okvirnega sporazuma k oddaji ponudb povabil vse ponudnike, s katerimi ima sklenjen tak okvirni sporazum, za oddajo ponudbe. </w:t>
      </w:r>
    </w:p>
    <w:p w:rsidR="001F0905" w:rsidRPr="00C8183F" w:rsidRDefault="001F0905" w:rsidP="00134501">
      <w:pPr>
        <w:autoSpaceDE w:val="0"/>
        <w:autoSpaceDN w:val="0"/>
        <w:adjustRightInd w:val="0"/>
        <w:jc w:val="both"/>
        <w:rPr>
          <w:i/>
          <w:strike/>
          <w:color w:val="00B050"/>
          <w:sz w:val="22"/>
          <w:szCs w:val="22"/>
        </w:rPr>
      </w:pPr>
    </w:p>
    <w:p w:rsidR="001F0905" w:rsidRPr="00C8183F" w:rsidRDefault="001F0905" w:rsidP="00057FCC">
      <w:pPr>
        <w:numPr>
          <w:ilvl w:val="0"/>
          <w:numId w:val="13"/>
        </w:numPr>
        <w:jc w:val="center"/>
        <w:rPr>
          <w:i/>
          <w:sz w:val="22"/>
          <w:szCs w:val="22"/>
          <w:lang w:eastAsia="en-US"/>
        </w:rPr>
      </w:pPr>
      <w:r w:rsidRPr="00C8183F">
        <w:rPr>
          <w:i/>
          <w:sz w:val="22"/>
          <w:szCs w:val="22"/>
          <w:lang w:eastAsia="en-US"/>
        </w:rPr>
        <w:t>člen</w:t>
      </w:r>
    </w:p>
    <w:p w:rsidR="00134501" w:rsidRPr="00C8183F" w:rsidRDefault="00134501" w:rsidP="00134501">
      <w:pPr>
        <w:autoSpaceDE w:val="0"/>
        <w:autoSpaceDN w:val="0"/>
        <w:adjustRightInd w:val="0"/>
        <w:jc w:val="both"/>
        <w:rPr>
          <w:i/>
          <w:sz w:val="22"/>
          <w:szCs w:val="22"/>
        </w:rPr>
      </w:pPr>
      <w:r w:rsidRPr="00C8183F">
        <w:rPr>
          <w:i/>
          <w:sz w:val="22"/>
          <w:szCs w:val="22"/>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rsidR="001F0905" w:rsidRPr="00C8183F" w:rsidRDefault="001F0905" w:rsidP="005676A3">
      <w:pPr>
        <w:numPr>
          <w:ilvl w:val="0"/>
          <w:numId w:val="13"/>
        </w:numPr>
        <w:jc w:val="center"/>
        <w:rPr>
          <w:i/>
          <w:sz w:val="22"/>
          <w:szCs w:val="22"/>
          <w:lang w:eastAsia="en-US"/>
        </w:rPr>
      </w:pPr>
      <w:r w:rsidRPr="00C8183F">
        <w:rPr>
          <w:i/>
          <w:sz w:val="22"/>
          <w:szCs w:val="22"/>
          <w:lang w:eastAsia="en-US"/>
        </w:rPr>
        <w:t>člen</w:t>
      </w:r>
    </w:p>
    <w:p w:rsidR="00134501" w:rsidRPr="00C8183F" w:rsidRDefault="00134501" w:rsidP="005676A3">
      <w:pPr>
        <w:autoSpaceDE w:val="0"/>
        <w:autoSpaceDN w:val="0"/>
        <w:adjustRightInd w:val="0"/>
        <w:jc w:val="both"/>
        <w:rPr>
          <w:i/>
          <w:sz w:val="22"/>
          <w:szCs w:val="22"/>
        </w:rPr>
      </w:pPr>
      <w:r w:rsidRPr="00C8183F">
        <w:rPr>
          <w:i/>
          <w:sz w:val="22"/>
          <w:szCs w:val="22"/>
        </w:rPr>
        <w:t>Posamezno zbiranje ponudb poteka pisno ali preko elektronske pošte, pri čemer naročnik opredeli način in rok oddaje ponudb. Naročnik hkrati pošlje povabilo k oddaji ponudbe vsem ponudnikom, ki imajo sklenjen okvirni sporazum za dobave blaga,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rsidR="001F0905" w:rsidRPr="00C8183F" w:rsidRDefault="001F0905" w:rsidP="00057FCC">
      <w:pPr>
        <w:numPr>
          <w:ilvl w:val="0"/>
          <w:numId w:val="13"/>
        </w:numPr>
        <w:jc w:val="center"/>
        <w:rPr>
          <w:i/>
          <w:sz w:val="22"/>
          <w:szCs w:val="22"/>
          <w:lang w:eastAsia="en-US"/>
        </w:rPr>
      </w:pPr>
      <w:r w:rsidRPr="00C8183F">
        <w:rPr>
          <w:i/>
          <w:sz w:val="22"/>
          <w:szCs w:val="22"/>
          <w:lang w:eastAsia="en-US"/>
        </w:rPr>
        <w:t>člen</w:t>
      </w:r>
    </w:p>
    <w:p w:rsidR="00134501" w:rsidRPr="00C8183F" w:rsidRDefault="00134501" w:rsidP="00134501">
      <w:pPr>
        <w:jc w:val="both"/>
        <w:rPr>
          <w:i/>
          <w:sz w:val="22"/>
          <w:szCs w:val="22"/>
        </w:rPr>
      </w:pPr>
      <w:r w:rsidRPr="00C8183F">
        <w:rPr>
          <w:i/>
          <w:sz w:val="22"/>
          <w:szCs w:val="22"/>
        </w:rPr>
        <w:t>Ponudniki bodo svojo ponudbo dolžni  predložiti naročniku v zaprti kuverti do datuma in ure, ki bosta navedena v povabilu. Ponudniki imajo tudi pravico do udeležbe na odpiranju ponudb.</w:t>
      </w:r>
    </w:p>
    <w:p w:rsidR="00134501" w:rsidRPr="00C8183F" w:rsidRDefault="00134501" w:rsidP="00134501">
      <w:pPr>
        <w:jc w:val="both"/>
        <w:rPr>
          <w:i/>
          <w:strike/>
          <w:sz w:val="22"/>
          <w:szCs w:val="22"/>
          <w:highlight w:val="lightGray"/>
        </w:rPr>
      </w:pPr>
    </w:p>
    <w:p w:rsidR="00134501" w:rsidRPr="00C8183F" w:rsidRDefault="00134501" w:rsidP="00134501">
      <w:pPr>
        <w:jc w:val="both"/>
        <w:rPr>
          <w:i/>
          <w:sz w:val="22"/>
          <w:szCs w:val="22"/>
        </w:rPr>
      </w:pPr>
      <w:r w:rsidRPr="00C8183F">
        <w:rPr>
          <w:i/>
          <w:sz w:val="22"/>
          <w:szCs w:val="22"/>
        </w:rPr>
        <w:t>Naročnik  bo izvedel javno odpiranje  ponudb največ 3 (tri) ure po skrajnem roku za predložitev ponudb na naslovu naročnika.</w:t>
      </w:r>
    </w:p>
    <w:p w:rsidR="00134501" w:rsidRPr="00C8183F" w:rsidRDefault="00134501" w:rsidP="00134501">
      <w:pPr>
        <w:jc w:val="both"/>
        <w:rPr>
          <w:b/>
          <w:i/>
          <w:sz w:val="22"/>
          <w:szCs w:val="22"/>
        </w:rPr>
      </w:pPr>
    </w:p>
    <w:p w:rsidR="00134501" w:rsidRPr="00C8183F" w:rsidRDefault="00134501" w:rsidP="00134501">
      <w:pPr>
        <w:jc w:val="both"/>
        <w:rPr>
          <w:i/>
          <w:sz w:val="22"/>
          <w:szCs w:val="22"/>
        </w:rPr>
      </w:pPr>
      <w:r w:rsidRPr="00C8183F">
        <w:rPr>
          <w:i/>
          <w:sz w:val="22"/>
          <w:szCs w:val="22"/>
        </w:rPr>
        <w:t>Naročnik bo o odpiranju vodil zapisnik, ki ga bodo prejeli vsi ponudniki na samem odpiranju oz. v treh delovnih dneh po odpiranju ponudb po pošti.</w:t>
      </w:r>
    </w:p>
    <w:p w:rsidR="001F0905" w:rsidRPr="00C8183F" w:rsidRDefault="001F0905" w:rsidP="00057FCC">
      <w:pPr>
        <w:numPr>
          <w:ilvl w:val="0"/>
          <w:numId w:val="13"/>
        </w:numPr>
        <w:jc w:val="center"/>
        <w:rPr>
          <w:i/>
          <w:sz w:val="22"/>
          <w:szCs w:val="22"/>
          <w:lang w:eastAsia="en-US"/>
        </w:rPr>
      </w:pPr>
      <w:r w:rsidRPr="00C8183F">
        <w:rPr>
          <w:i/>
          <w:sz w:val="22"/>
          <w:szCs w:val="22"/>
          <w:lang w:eastAsia="en-US"/>
        </w:rPr>
        <w:t>člen</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 xml:space="preserve">Naročnik odda posamezno naročilo dobavitelju, ki bo glede na merilo ekonomsko najugodnejša ponudba določena na podlagi najnižje </w:t>
      </w:r>
      <w:r w:rsidRPr="005676A3">
        <w:rPr>
          <w:i/>
          <w:color w:val="0D0D0D" w:themeColor="text1" w:themeTint="F2"/>
          <w:sz w:val="22"/>
          <w:szCs w:val="22"/>
        </w:rPr>
        <w:t xml:space="preserve">cene, </w:t>
      </w:r>
      <w:r w:rsidRPr="00C8183F">
        <w:rPr>
          <w:i/>
          <w:sz w:val="22"/>
          <w:szCs w:val="22"/>
        </w:rPr>
        <w:t>ponudil najugodnejšo ponudbo.</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071945">
        <w:rPr>
          <w:i/>
          <w:sz w:val="22"/>
          <w:szCs w:val="22"/>
        </w:rPr>
        <w:t>Naročnik obvesti ostale ponudnike, ki so sklenili ta okvirni sporazum o najugodnejšem ponudniku. Obvestilo vedno prejmejo vsi ponudniki, četudi niso oddali svoje ponudbe.</w:t>
      </w:r>
    </w:p>
    <w:p w:rsidR="00134501" w:rsidRPr="00C8183F" w:rsidRDefault="00134501" w:rsidP="00134501">
      <w:pPr>
        <w:jc w:val="both"/>
        <w:rPr>
          <w:i/>
          <w:color w:val="00B050"/>
          <w:sz w:val="22"/>
          <w:szCs w:val="22"/>
        </w:rPr>
      </w:pPr>
      <w:r w:rsidRPr="00C8183F">
        <w:rPr>
          <w:i/>
          <w:color w:val="00B050"/>
          <w:sz w:val="22"/>
          <w:szCs w:val="22"/>
        </w:rPr>
        <w:t xml:space="preserve"> </w:t>
      </w:r>
    </w:p>
    <w:p w:rsidR="00134501" w:rsidRPr="00C8183F" w:rsidRDefault="00134501" w:rsidP="00134501">
      <w:pPr>
        <w:jc w:val="both"/>
        <w:rPr>
          <w:i/>
          <w:color w:val="00B050"/>
          <w:sz w:val="22"/>
          <w:szCs w:val="22"/>
        </w:rPr>
      </w:pPr>
      <w:r w:rsidRPr="00C8183F">
        <w:rPr>
          <w:i/>
          <w:sz w:val="22"/>
          <w:szCs w:val="22"/>
        </w:rPr>
        <w:t>Naročnik najugodnejšemu ponudniku pošlje v podpis pogodbo o dobavi. Izbrani dobavitelj v roku 10 dni od prejema pogodbe</w:t>
      </w:r>
      <w:r w:rsidR="004E4CAD">
        <w:rPr>
          <w:i/>
          <w:sz w:val="22"/>
          <w:szCs w:val="22"/>
        </w:rPr>
        <w:t xml:space="preserve"> </w:t>
      </w:r>
      <w:r w:rsidRPr="00C8183F">
        <w:rPr>
          <w:i/>
          <w:sz w:val="22"/>
          <w:szCs w:val="22"/>
        </w:rPr>
        <w:t xml:space="preserve"> vrne z njegove strani podpisan</w:t>
      </w:r>
      <w:r w:rsidR="00D732BB" w:rsidRPr="00C8183F">
        <w:rPr>
          <w:i/>
          <w:sz w:val="22"/>
          <w:szCs w:val="22"/>
        </w:rPr>
        <w:t>e</w:t>
      </w:r>
      <w:r w:rsidRPr="00C8183F">
        <w:rPr>
          <w:i/>
          <w:sz w:val="22"/>
          <w:szCs w:val="22"/>
        </w:rPr>
        <w:t xml:space="preserve"> izvode pogodbe in naročniku kot pogoj </w:t>
      </w:r>
      <w:r w:rsidRPr="00447CC4">
        <w:rPr>
          <w:i/>
          <w:sz w:val="22"/>
          <w:szCs w:val="22"/>
        </w:rPr>
        <w:t xml:space="preserve">za veljavnost pogodbe predloži </w:t>
      </w:r>
      <w:r w:rsidR="009A5A41" w:rsidRPr="00447CC4">
        <w:rPr>
          <w:i/>
          <w:sz w:val="22"/>
          <w:szCs w:val="22"/>
        </w:rPr>
        <w:t>garancijo</w:t>
      </w:r>
      <w:r w:rsidRPr="00447CC4">
        <w:rPr>
          <w:i/>
          <w:sz w:val="22"/>
          <w:szCs w:val="22"/>
        </w:rPr>
        <w:t>, za dobro in pravočasno izvedbo pogodbenih obveznosti v višini 10  % pogodbene vrednosti</w:t>
      </w:r>
      <w:r w:rsidR="00D732BB" w:rsidRPr="00447CC4">
        <w:rPr>
          <w:i/>
          <w:sz w:val="22"/>
          <w:szCs w:val="22"/>
        </w:rPr>
        <w:t xml:space="preserve"> z DDV</w:t>
      </w:r>
      <w:r w:rsidRPr="00447CC4">
        <w:rPr>
          <w:i/>
          <w:sz w:val="22"/>
          <w:szCs w:val="22"/>
        </w:rPr>
        <w:t>.</w:t>
      </w:r>
      <w:r w:rsidR="009A5A41" w:rsidRPr="00447CC4">
        <w:rPr>
          <w:i/>
          <w:sz w:val="22"/>
          <w:szCs w:val="22"/>
        </w:rPr>
        <w:t xml:space="preserve"> Vrsta, rok in veljavnost garancije bodo določeni v povabilu k oddaji ponudbe. </w:t>
      </w:r>
      <w:r w:rsidRPr="00447CC4">
        <w:rPr>
          <w:i/>
          <w:sz w:val="22"/>
          <w:szCs w:val="22"/>
        </w:rPr>
        <w:t xml:space="preserve"> Veljavnost garancije mora biti najmanj še 30 dni po izvedeni zadnji dobavi. </w:t>
      </w:r>
    </w:p>
    <w:p w:rsidR="00134501" w:rsidRPr="00C8183F" w:rsidRDefault="00134501" w:rsidP="00134501">
      <w:pPr>
        <w:jc w:val="both"/>
        <w:rPr>
          <w:i/>
          <w:color w:val="00B050"/>
          <w:sz w:val="22"/>
          <w:szCs w:val="22"/>
        </w:rPr>
      </w:pPr>
    </w:p>
    <w:p w:rsidR="00134501" w:rsidRPr="00C8183F" w:rsidRDefault="00134501" w:rsidP="00134501">
      <w:pPr>
        <w:jc w:val="both"/>
        <w:rPr>
          <w:i/>
          <w:sz w:val="22"/>
          <w:szCs w:val="22"/>
        </w:rPr>
      </w:pPr>
      <w:r w:rsidRPr="00C8183F">
        <w:rPr>
          <w:i/>
          <w:sz w:val="22"/>
          <w:szCs w:val="22"/>
        </w:rPr>
        <w:t>Če naročnik ne pridobi nobene ponudbe, za tako konkretno naročilo ni več zavezan po tem sporazumu (naročilo lahko odda na trgu, vendar pod enakimi pogoji kot jih je predstavil v povpraševanju po tem sporazumu).</w:t>
      </w:r>
    </w:p>
    <w:p w:rsidR="00134501" w:rsidRPr="00C8183F" w:rsidRDefault="00134501" w:rsidP="00134501">
      <w:pPr>
        <w:autoSpaceDE w:val="0"/>
        <w:autoSpaceDN w:val="0"/>
        <w:adjustRightInd w:val="0"/>
        <w:jc w:val="both"/>
        <w:rPr>
          <w:i/>
          <w:color w:val="00B050"/>
          <w:sz w:val="22"/>
          <w:szCs w:val="22"/>
        </w:rPr>
      </w:pPr>
    </w:p>
    <w:p w:rsidR="00134501" w:rsidRPr="00C8183F" w:rsidRDefault="00134501" w:rsidP="00134501">
      <w:pPr>
        <w:autoSpaceDE w:val="0"/>
        <w:autoSpaceDN w:val="0"/>
        <w:adjustRightInd w:val="0"/>
        <w:jc w:val="both"/>
        <w:rPr>
          <w:i/>
          <w:sz w:val="22"/>
          <w:szCs w:val="22"/>
        </w:rPr>
      </w:pPr>
      <w:r w:rsidRPr="00C8183F">
        <w:rPr>
          <w:i/>
          <w:sz w:val="22"/>
          <w:szCs w:val="22"/>
        </w:rPr>
        <w:t>V primeru, da naročnik na podlagi lastne analize trga najde cenejše</w:t>
      </w:r>
      <w:r w:rsidR="00D732BB" w:rsidRPr="00C8183F">
        <w:rPr>
          <w:i/>
          <w:sz w:val="22"/>
          <w:szCs w:val="22"/>
        </w:rPr>
        <w:t xml:space="preserve"> blago</w:t>
      </w:r>
      <w:r w:rsidRPr="00C8183F">
        <w:rPr>
          <w:i/>
          <w:sz w:val="22"/>
          <w:szCs w:val="22"/>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rsidR="006357BF" w:rsidRPr="00C8183F" w:rsidRDefault="006357BF" w:rsidP="00134501">
      <w:pPr>
        <w:autoSpaceDE w:val="0"/>
        <w:autoSpaceDN w:val="0"/>
        <w:adjustRightInd w:val="0"/>
        <w:jc w:val="both"/>
        <w:rPr>
          <w:i/>
          <w:sz w:val="22"/>
          <w:szCs w:val="22"/>
        </w:rPr>
      </w:pPr>
    </w:p>
    <w:p w:rsidR="00134501" w:rsidRPr="00C8183F" w:rsidRDefault="001F0905" w:rsidP="00057FCC">
      <w:pPr>
        <w:numPr>
          <w:ilvl w:val="0"/>
          <w:numId w:val="13"/>
        </w:numPr>
        <w:jc w:val="center"/>
        <w:rPr>
          <w:i/>
          <w:sz w:val="22"/>
          <w:szCs w:val="22"/>
          <w:lang w:eastAsia="en-US"/>
        </w:rPr>
      </w:pPr>
      <w:r w:rsidRPr="00C8183F">
        <w:rPr>
          <w:i/>
          <w:sz w:val="22"/>
          <w:szCs w:val="22"/>
          <w:lang w:eastAsia="en-US"/>
        </w:rPr>
        <w:t>č</w:t>
      </w:r>
      <w:r w:rsidR="00134501" w:rsidRPr="00C8183F">
        <w:rPr>
          <w:i/>
          <w:sz w:val="22"/>
          <w:szCs w:val="22"/>
          <w:lang w:eastAsia="en-US"/>
        </w:rPr>
        <w:t>len</w:t>
      </w:r>
    </w:p>
    <w:p w:rsidR="001F0905" w:rsidRPr="00C8183F" w:rsidRDefault="001F0905" w:rsidP="001F0905">
      <w:pPr>
        <w:widowControl w:val="0"/>
        <w:spacing w:after="120"/>
        <w:jc w:val="center"/>
        <w:rPr>
          <w:b/>
          <w:i/>
          <w:sz w:val="22"/>
          <w:szCs w:val="22"/>
        </w:rPr>
      </w:pPr>
      <w:r w:rsidRPr="00C8183F">
        <w:rPr>
          <w:b/>
          <w:i/>
          <w:sz w:val="22"/>
          <w:szCs w:val="22"/>
        </w:rPr>
        <w:t>OBVEZNOSTI DOBAVITELJA</w:t>
      </w:r>
    </w:p>
    <w:p w:rsidR="001F0905" w:rsidRPr="00C8183F" w:rsidRDefault="001F0905" w:rsidP="001F0905">
      <w:pPr>
        <w:jc w:val="both"/>
        <w:rPr>
          <w:i/>
          <w:sz w:val="22"/>
          <w:szCs w:val="22"/>
        </w:rPr>
      </w:pPr>
      <w:r w:rsidRPr="00C8183F">
        <w:rPr>
          <w:i/>
          <w:sz w:val="22"/>
          <w:szCs w:val="22"/>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rsidR="001F0905" w:rsidRPr="00C8183F" w:rsidRDefault="001F0905" w:rsidP="001F0905">
      <w:pPr>
        <w:autoSpaceDE w:val="0"/>
        <w:autoSpaceDN w:val="0"/>
        <w:adjustRightInd w:val="0"/>
        <w:jc w:val="both"/>
        <w:rPr>
          <w:i/>
          <w:sz w:val="22"/>
          <w:szCs w:val="22"/>
        </w:rPr>
      </w:pPr>
    </w:p>
    <w:p w:rsidR="001F0905" w:rsidRPr="00C8183F" w:rsidRDefault="001F0905" w:rsidP="001F0905">
      <w:pPr>
        <w:autoSpaceDE w:val="0"/>
        <w:autoSpaceDN w:val="0"/>
        <w:adjustRightInd w:val="0"/>
        <w:jc w:val="both"/>
        <w:rPr>
          <w:i/>
          <w:sz w:val="22"/>
          <w:szCs w:val="22"/>
        </w:rPr>
      </w:pPr>
      <w:r w:rsidRPr="00C8183F">
        <w:rPr>
          <w:i/>
          <w:sz w:val="22"/>
          <w:szCs w:val="22"/>
        </w:rPr>
        <w:t>Naročnikove zahteve ter specifikacije se lahko v soglasju z dobaviteljem med samimi trajanjem okvirnega sporazuma tudi spremenijo, dopolnijo ali razširijo, pri čemer dobavitelj v nobenem primeru ni upravičen do povračila kakršnih koli stroškov, ki bi jih spremenjene zahteve morebiti povzročile.</w:t>
      </w:r>
    </w:p>
    <w:p w:rsidR="001F0905" w:rsidRPr="00C8183F" w:rsidRDefault="001F0905" w:rsidP="001F0905">
      <w:pPr>
        <w:jc w:val="center"/>
        <w:rPr>
          <w:i/>
          <w:sz w:val="22"/>
          <w:szCs w:val="22"/>
          <w:lang w:eastAsia="en-US"/>
        </w:rPr>
      </w:pPr>
    </w:p>
    <w:p w:rsidR="00134501" w:rsidRPr="00C8183F" w:rsidRDefault="00134501" w:rsidP="00134501">
      <w:pPr>
        <w:tabs>
          <w:tab w:val="left" w:pos="9356"/>
        </w:tabs>
        <w:autoSpaceDE w:val="0"/>
        <w:autoSpaceDN w:val="0"/>
        <w:adjustRightInd w:val="0"/>
        <w:jc w:val="both"/>
        <w:rPr>
          <w:i/>
          <w:sz w:val="22"/>
          <w:szCs w:val="22"/>
        </w:rPr>
      </w:pPr>
      <w:r w:rsidRPr="00C8183F">
        <w:rPr>
          <w:i/>
          <w:sz w:val="22"/>
          <w:szCs w:val="22"/>
        </w:rPr>
        <w:t>Dobavitelj mora hkrati z blagom ob prevzemu naročniku izročiti še pravilno izpolnjeno dobavnico.</w:t>
      </w:r>
    </w:p>
    <w:p w:rsidR="00134501" w:rsidRPr="00C8183F" w:rsidRDefault="00134501" w:rsidP="00134501">
      <w:pPr>
        <w:tabs>
          <w:tab w:val="left" w:pos="8364"/>
          <w:tab w:val="left" w:pos="9356"/>
        </w:tabs>
        <w:autoSpaceDE w:val="0"/>
        <w:autoSpaceDN w:val="0"/>
        <w:adjustRightInd w:val="0"/>
        <w:jc w:val="both"/>
        <w:rPr>
          <w:i/>
          <w:sz w:val="22"/>
          <w:szCs w:val="22"/>
        </w:rPr>
      </w:pPr>
      <w:r w:rsidRPr="00C8183F">
        <w:rPr>
          <w:i/>
          <w:sz w:val="22"/>
          <w:szCs w:val="22"/>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rsidR="00134501" w:rsidRPr="00C8183F" w:rsidRDefault="00134501" w:rsidP="00134501">
      <w:pPr>
        <w:jc w:val="both"/>
        <w:rPr>
          <w:i/>
          <w:sz w:val="22"/>
          <w:szCs w:val="22"/>
        </w:rPr>
      </w:pPr>
    </w:p>
    <w:p w:rsidR="00134501" w:rsidRPr="00C8183F" w:rsidRDefault="00134501" w:rsidP="00134501">
      <w:pPr>
        <w:widowControl w:val="0"/>
        <w:autoSpaceDE w:val="0"/>
        <w:autoSpaceDN w:val="0"/>
        <w:adjustRightInd w:val="0"/>
        <w:jc w:val="both"/>
        <w:rPr>
          <w:i/>
          <w:sz w:val="22"/>
          <w:szCs w:val="22"/>
        </w:rPr>
      </w:pPr>
      <w:r w:rsidRPr="00C8183F">
        <w:rPr>
          <w:i/>
          <w:sz w:val="22"/>
          <w:szCs w:val="22"/>
        </w:rPr>
        <w:t xml:space="preserve">Dobavitelj s podpisom tega sporazuma potrjuje, da je v celoti seznanjen z obsegom in zahtevnostjo obveznosti iz okvirnega sporazuma. </w:t>
      </w:r>
    </w:p>
    <w:p w:rsidR="001F0905" w:rsidRPr="00C8183F" w:rsidRDefault="001F0905" w:rsidP="00134501">
      <w:pPr>
        <w:widowControl w:val="0"/>
        <w:autoSpaceDE w:val="0"/>
        <w:autoSpaceDN w:val="0"/>
        <w:adjustRightInd w:val="0"/>
        <w:jc w:val="both"/>
        <w:rPr>
          <w:i/>
          <w:sz w:val="22"/>
          <w:szCs w:val="22"/>
        </w:rPr>
      </w:pPr>
    </w:p>
    <w:p w:rsidR="00134501" w:rsidRPr="00C8183F" w:rsidRDefault="001F0905" w:rsidP="00134501">
      <w:pPr>
        <w:jc w:val="both"/>
        <w:rPr>
          <w:i/>
          <w:sz w:val="22"/>
          <w:szCs w:val="22"/>
        </w:rPr>
      </w:pPr>
      <w:r w:rsidRPr="00C8183F">
        <w:rPr>
          <w:i/>
          <w:sz w:val="22"/>
          <w:szCs w:val="22"/>
        </w:rPr>
        <w:t xml:space="preserve">Dobavitelj se s sklenitvijo tega okvirnega sporazuma obvezuje, da bo najkasneje v roku iz sprejete ponudbe od pisnega naročila (podpisa pogodbe) dobavil blago. </w:t>
      </w:r>
    </w:p>
    <w:p w:rsidR="00134501" w:rsidRPr="00C8183F" w:rsidRDefault="00134501" w:rsidP="00134501">
      <w:pPr>
        <w:jc w:val="both"/>
        <w:rPr>
          <w:i/>
          <w:sz w:val="22"/>
          <w:szCs w:val="22"/>
        </w:rPr>
      </w:pPr>
    </w:p>
    <w:p w:rsidR="00134501" w:rsidRPr="00C8183F" w:rsidRDefault="001F0905" w:rsidP="00057FCC">
      <w:pPr>
        <w:numPr>
          <w:ilvl w:val="0"/>
          <w:numId w:val="13"/>
        </w:numPr>
        <w:jc w:val="center"/>
        <w:rPr>
          <w:i/>
          <w:sz w:val="22"/>
          <w:szCs w:val="22"/>
        </w:rPr>
      </w:pPr>
      <w:r w:rsidRPr="00C8183F">
        <w:rPr>
          <w:i/>
          <w:sz w:val="22"/>
          <w:szCs w:val="22"/>
        </w:rPr>
        <w:t>č</w:t>
      </w:r>
      <w:r w:rsidR="00134501" w:rsidRPr="00C8183F">
        <w:rPr>
          <w:i/>
          <w:sz w:val="22"/>
          <w:szCs w:val="22"/>
        </w:rPr>
        <w:t>len</w:t>
      </w:r>
    </w:p>
    <w:p w:rsidR="001F0905" w:rsidRPr="00C8183F" w:rsidRDefault="00010EA1" w:rsidP="001F0905">
      <w:pPr>
        <w:widowControl w:val="0"/>
        <w:spacing w:after="120"/>
        <w:jc w:val="center"/>
        <w:rPr>
          <w:b/>
          <w:i/>
          <w:sz w:val="22"/>
          <w:szCs w:val="22"/>
        </w:rPr>
      </w:pPr>
      <w:r w:rsidRPr="00C8183F">
        <w:rPr>
          <w:b/>
          <w:i/>
          <w:sz w:val="22"/>
          <w:szCs w:val="22"/>
        </w:rPr>
        <w:t>NAČIN PLAČILA</w:t>
      </w:r>
    </w:p>
    <w:p w:rsidR="00134501" w:rsidRDefault="0031172A" w:rsidP="0031172A">
      <w:pPr>
        <w:jc w:val="both"/>
        <w:rPr>
          <w:i/>
          <w:sz w:val="22"/>
          <w:szCs w:val="22"/>
        </w:rPr>
      </w:pPr>
      <w:r w:rsidRPr="00C8183F">
        <w:rPr>
          <w:i/>
          <w:sz w:val="22"/>
          <w:szCs w:val="22"/>
        </w:rPr>
        <w:t>Naročnik se zavezuje, da bo svojo obveznost do prodajalca za dobavo, ki bo dogovorjena v pogodbi poravnal v 30 dneh od prejema računa za vsako dobavo posebej, na transakcijski račun ponudnika.</w:t>
      </w:r>
    </w:p>
    <w:p w:rsidR="0062058A" w:rsidRPr="00C8183F" w:rsidRDefault="0062058A" w:rsidP="0031172A">
      <w:pPr>
        <w:jc w:val="both"/>
        <w:rPr>
          <w:i/>
          <w:sz w:val="22"/>
          <w:szCs w:val="22"/>
        </w:rPr>
      </w:pPr>
    </w:p>
    <w:p w:rsidR="00134501" w:rsidRPr="00C8183F" w:rsidRDefault="001F0905" w:rsidP="00057FCC">
      <w:pPr>
        <w:numPr>
          <w:ilvl w:val="0"/>
          <w:numId w:val="13"/>
        </w:numPr>
        <w:jc w:val="center"/>
        <w:rPr>
          <w:i/>
          <w:sz w:val="22"/>
          <w:szCs w:val="22"/>
        </w:rPr>
      </w:pPr>
      <w:r w:rsidRPr="00C8183F">
        <w:rPr>
          <w:i/>
          <w:sz w:val="22"/>
          <w:szCs w:val="22"/>
        </w:rPr>
        <w:t>č</w:t>
      </w:r>
      <w:r w:rsidR="00134501" w:rsidRPr="00C8183F">
        <w:rPr>
          <w:i/>
          <w:sz w:val="22"/>
          <w:szCs w:val="22"/>
        </w:rPr>
        <w:t>len</w:t>
      </w:r>
    </w:p>
    <w:p w:rsidR="001F0905" w:rsidRPr="00C8183F" w:rsidRDefault="001F0905" w:rsidP="001F0905">
      <w:pPr>
        <w:widowControl w:val="0"/>
        <w:spacing w:after="120"/>
        <w:jc w:val="center"/>
        <w:rPr>
          <w:b/>
          <w:i/>
          <w:sz w:val="22"/>
          <w:szCs w:val="22"/>
        </w:rPr>
      </w:pPr>
      <w:r w:rsidRPr="00C8183F">
        <w:rPr>
          <w:b/>
          <w:i/>
          <w:sz w:val="22"/>
          <w:szCs w:val="22"/>
        </w:rPr>
        <w:t>JAMČEVANJE IN POGODBENA KAZEN</w:t>
      </w:r>
    </w:p>
    <w:p w:rsidR="001F0905" w:rsidRPr="00C8183F" w:rsidRDefault="001F0905" w:rsidP="001F0905">
      <w:pPr>
        <w:ind w:left="927"/>
        <w:rPr>
          <w:i/>
          <w:sz w:val="22"/>
          <w:szCs w:val="22"/>
        </w:rPr>
      </w:pPr>
    </w:p>
    <w:p w:rsidR="00134501" w:rsidRPr="00C8183F" w:rsidRDefault="00134501" w:rsidP="00134501">
      <w:pPr>
        <w:jc w:val="both"/>
        <w:rPr>
          <w:i/>
          <w:sz w:val="22"/>
          <w:szCs w:val="22"/>
        </w:rPr>
      </w:pPr>
      <w:r w:rsidRPr="00C8183F">
        <w:rPr>
          <w:i/>
          <w:sz w:val="22"/>
          <w:szCs w:val="22"/>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jc w:val="both"/>
        <w:rPr>
          <w:i/>
          <w:sz w:val="22"/>
          <w:szCs w:val="22"/>
        </w:rPr>
      </w:pPr>
      <w:r w:rsidRPr="00C8183F">
        <w:rPr>
          <w:i/>
          <w:sz w:val="22"/>
          <w:szCs w:val="22"/>
        </w:rPr>
        <w:t xml:space="preserve">Kakovost dobavljenega blaga mora v celoti ustrezati ponujeni ter opredeljeni v </w:t>
      </w:r>
      <w:r w:rsidR="00C8183F" w:rsidRPr="00C8183F">
        <w:rPr>
          <w:i/>
          <w:sz w:val="22"/>
          <w:szCs w:val="22"/>
        </w:rPr>
        <w:t xml:space="preserve">1. odst. </w:t>
      </w:r>
      <w:r w:rsidR="00C8183F" w:rsidRPr="009A5A41">
        <w:rPr>
          <w:i/>
          <w:sz w:val="22"/>
          <w:szCs w:val="22"/>
        </w:rPr>
        <w:t>12</w:t>
      </w:r>
      <w:r w:rsidRPr="009A5A41">
        <w:rPr>
          <w:i/>
          <w:sz w:val="22"/>
          <w:szCs w:val="22"/>
        </w:rPr>
        <w:t>.</w:t>
      </w:r>
      <w:r w:rsidR="00C8183F" w:rsidRPr="009A5A41">
        <w:rPr>
          <w:i/>
          <w:sz w:val="22"/>
          <w:szCs w:val="22"/>
        </w:rPr>
        <w:t xml:space="preserve"> člena</w:t>
      </w:r>
      <w:r w:rsidRPr="009A5A41">
        <w:rPr>
          <w:i/>
          <w:sz w:val="22"/>
          <w:szCs w:val="22"/>
        </w:rPr>
        <w:t xml:space="preserve"> sporazuma</w:t>
      </w:r>
      <w:r w:rsidRPr="00C8183F">
        <w:rPr>
          <w:i/>
          <w:sz w:val="22"/>
          <w:szCs w:val="22"/>
        </w:rPr>
        <w:t xml:space="preserve">. Odstopanja od upoštevanih in ocenjenih ponujenih vrednosti se ugotavljajo ob prevzemu in pisno potrdijo s strani dobavitelja. </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Dobavitelj je izvršil svojo obveznost dobave blaga v trenutku, ko je dobavil naročniku blago, ki ustreza po kakovosti, po količini in dinamiki dobav skladno s členi iz pogodbe, ki opredeljujejo količino in dinamiko dobav.</w:t>
      </w:r>
    </w:p>
    <w:p w:rsidR="001F0905" w:rsidRPr="00C8183F" w:rsidRDefault="00134501" w:rsidP="00057FCC">
      <w:pPr>
        <w:numPr>
          <w:ilvl w:val="0"/>
          <w:numId w:val="13"/>
        </w:numPr>
        <w:jc w:val="center"/>
        <w:rPr>
          <w:i/>
          <w:sz w:val="22"/>
          <w:szCs w:val="22"/>
        </w:rPr>
      </w:pPr>
      <w:r w:rsidRPr="00C8183F">
        <w:rPr>
          <w:i/>
          <w:sz w:val="22"/>
          <w:szCs w:val="22"/>
        </w:rPr>
        <w:t xml:space="preserve"> </w:t>
      </w:r>
      <w:r w:rsidR="001F0905" w:rsidRPr="00C8183F">
        <w:rPr>
          <w:i/>
          <w:sz w:val="22"/>
          <w:szCs w:val="22"/>
        </w:rPr>
        <w:t>člen</w:t>
      </w:r>
    </w:p>
    <w:p w:rsidR="00134501" w:rsidRPr="00C8183F" w:rsidRDefault="00134501" w:rsidP="00134501">
      <w:pPr>
        <w:jc w:val="both"/>
        <w:rPr>
          <w:i/>
          <w:sz w:val="22"/>
          <w:szCs w:val="22"/>
        </w:rPr>
      </w:pPr>
    </w:p>
    <w:p w:rsidR="001F0905" w:rsidRPr="00C8183F" w:rsidRDefault="001F0905" w:rsidP="001F0905">
      <w:pPr>
        <w:jc w:val="both"/>
        <w:rPr>
          <w:i/>
          <w:sz w:val="22"/>
          <w:szCs w:val="22"/>
        </w:rPr>
      </w:pPr>
      <w:r w:rsidRPr="00C8183F">
        <w:rPr>
          <w:i/>
          <w:sz w:val="22"/>
          <w:szCs w:val="22"/>
        </w:rPr>
        <w:t>V primeru da dobavitelj ponudi blago po izredno nizki ceni ali je dobavitelj nepoznan, lahko naročnik  pred podpisom okvirnega sporazuma izvede pregled ponudnikove proizvodnje in opravi vzorčni kakovosten prevzem pogodbenega blaga.</w:t>
      </w:r>
    </w:p>
    <w:p w:rsidR="001F0905" w:rsidRPr="00C8183F" w:rsidRDefault="001F0905" w:rsidP="00057FCC">
      <w:pPr>
        <w:numPr>
          <w:ilvl w:val="0"/>
          <w:numId w:val="13"/>
        </w:numPr>
        <w:jc w:val="center"/>
        <w:rPr>
          <w:i/>
          <w:sz w:val="22"/>
          <w:szCs w:val="22"/>
        </w:rPr>
      </w:pPr>
      <w:r w:rsidRPr="00C8183F">
        <w:rPr>
          <w:i/>
          <w:sz w:val="22"/>
          <w:szCs w:val="22"/>
        </w:rPr>
        <w:t>člen</w:t>
      </w:r>
    </w:p>
    <w:p w:rsidR="001F0905" w:rsidRPr="00C8183F" w:rsidRDefault="001F0905" w:rsidP="001F0905">
      <w:pPr>
        <w:jc w:val="both"/>
        <w:rPr>
          <w:i/>
          <w:sz w:val="22"/>
          <w:szCs w:val="22"/>
        </w:rPr>
      </w:pPr>
    </w:p>
    <w:p w:rsidR="001F0905" w:rsidRPr="0071654A" w:rsidRDefault="001F0905" w:rsidP="001F0905">
      <w:pPr>
        <w:spacing w:after="120"/>
        <w:jc w:val="both"/>
        <w:rPr>
          <w:i/>
          <w:sz w:val="22"/>
          <w:szCs w:val="22"/>
        </w:rPr>
      </w:pPr>
      <w:r w:rsidRPr="0071654A">
        <w:rPr>
          <w:i/>
          <w:sz w:val="22"/>
          <w:szCs w:val="22"/>
        </w:rPr>
        <w:t>Naročnik je dolžan reklamirati blago z očitnimi napakami takoj oziroma v roku 8 dni po prejemu na podlagi komisijskega zapisnika.</w:t>
      </w:r>
      <w:r w:rsidR="0071654A" w:rsidRPr="0071654A">
        <w:rPr>
          <w:i/>
          <w:sz w:val="22"/>
          <w:szCs w:val="22"/>
        </w:rPr>
        <w:t xml:space="preserve"> V primeru, da naročnik ugotovi napako na blagu pri sami vgradnji, je upravičen blago reklamirati tudi po tem roku, vendar ne kasneje kot v 12 mesecih po dobavi.</w:t>
      </w:r>
      <w:r w:rsidRPr="0071654A">
        <w:rPr>
          <w:i/>
          <w:sz w:val="22"/>
          <w:szCs w:val="22"/>
        </w:rPr>
        <w:t xml:space="preserve"> Če kontrolni pregled zahteva dodatne laboratorijske preiskave, se rok podaljša za 15 dni. O tem se sestavi komisijski zapisnik. V ta namen bo dobavitelj dostavil naročniku vso potrebno dokumentacijo za ugotavljanje kakovosti in količine dobavljenega blaga. </w:t>
      </w:r>
    </w:p>
    <w:p w:rsidR="001F0905" w:rsidRPr="00C8183F" w:rsidRDefault="001F0905" w:rsidP="00057FCC">
      <w:pPr>
        <w:numPr>
          <w:ilvl w:val="0"/>
          <w:numId w:val="13"/>
        </w:numPr>
        <w:jc w:val="center"/>
        <w:rPr>
          <w:i/>
          <w:sz w:val="22"/>
          <w:szCs w:val="22"/>
        </w:rPr>
      </w:pPr>
      <w:r w:rsidRPr="00C8183F">
        <w:rPr>
          <w:i/>
          <w:sz w:val="22"/>
          <w:szCs w:val="22"/>
        </w:rPr>
        <w:t>člen</w:t>
      </w:r>
    </w:p>
    <w:p w:rsidR="001F0905" w:rsidRPr="00C8183F" w:rsidRDefault="001F0905" w:rsidP="001F0905">
      <w:pPr>
        <w:jc w:val="both"/>
        <w:rPr>
          <w:i/>
          <w:sz w:val="22"/>
          <w:szCs w:val="22"/>
        </w:rPr>
      </w:pPr>
      <w:r w:rsidRPr="00C8183F">
        <w:rPr>
          <w:i/>
          <w:sz w:val="22"/>
          <w:szCs w:val="22"/>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rsidR="001F0905" w:rsidRPr="00C8183F" w:rsidRDefault="001F0905" w:rsidP="001F0905">
      <w:pPr>
        <w:jc w:val="both"/>
        <w:rPr>
          <w:b/>
          <w:i/>
          <w:sz w:val="22"/>
          <w:szCs w:val="22"/>
        </w:rPr>
      </w:pPr>
    </w:p>
    <w:p w:rsidR="001F0905" w:rsidRPr="00C8183F" w:rsidRDefault="001F0905" w:rsidP="0031172A">
      <w:pPr>
        <w:spacing w:line="276" w:lineRule="auto"/>
        <w:jc w:val="both"/>
        <w:rPr>
          <w:b/>
          <w:i/>
          <w:sz w:val="22"/>
          <w:szCs w:val="22"/>
          <w:lang w:val="pl-PL"/>
        </w:rPr>
      </w:pPr>
      <w:r w:rsidRPr="00C8183F">
        <w:rPr>
          <w:i/>
          <w:sz w:val="22"/>
          <w:szCs w:val="22"/>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rsidR="00134501" w:rsidRPr="00C8183F" w:rsidRDefault="00134501" w:rsidP="00134501">
      <w:pPr>
        <w:jc w:val="center"/>
        <w:rPr>
          <w:i/>
          <w:sz w:val="22"/>
          <w:szCs w:val="22"/>
        </w:rPr>
      </w:pPr>
    </w:p>
    <w:p w:rsidR="00134501" w:rsidRPr="00C8183F" w:rsidRDefault="00134501" w:rsidP="00057FCC">
      <w:pPr>
        <w:numPr>
          <w:ilvl w:val="0"/>
          <w:numId w:val="13"/>
        </w:numPr>
        <w:jc w:val="center"/>
        <w:rPr>
          <w:i/>
          <w:sz w:val="22"/>
          <w:szCs w:val="22"/>
        </w:rPr>
      </w:pPr>
      <w:r w:rsidRPr="00C8183F">
        <w:rPr>
          <w:i/>
          <w:sz w:val="22"/>
          <w:szCs w:val="22"/>
        </w:rPr>
        <w:t xml:space="preserve"> </w:t>
      </w:r>
      <w:r w:rsidR="001F0905" w:rsidRPr="00C8183F">
        <w:rPr>
          <w:i/>
          <w:sz w:val="22"/>
          <w:szCs w:val="22"/>
        </w:rPr>
        <w:t>č</w:t>
      </w:r>
      <w:r w:rsidRPr="00C8183F">
        <w:rPr>
          <w:i/>
          <w:sz w:val="22"/>
          <w:szCs w:val="22"/>
        </w:rPr>
        <w:t>len</w:t>
      </w:r>
    </w:p>
    <w:p w:rsidR="001F0905" w:rsidRPr="00C8183F" w:rsidRDefault="001F0905" w:rsidP="001F0905">
      <w:pPr>
        <w:widowControl w:val="0"/>
        <w:spacing w:after="120"/>
        <w:jc w:val="center"/>
        <w:rPr>
          <w:b/>
          <w:i/>
          <w:sz w:val="22"/>
          <w:szCs w:val="22"/>
        </w:rPr>
      </w:pPr>
      <w:r w:rsidRPr="00C8183F">
        <w:rPr>
          <w:b/>
          <w:i/>
          <w:sz w:val="22"/>
          <w:szCs w:val="22"/>
        </w:rPr>
        <w:t>PREVZEM BLAGA</w:t>
      </w:r>
    </w:p>
    <w:p w:rsidR="00134501" w:rsidRPr="00C8183F" w:rsidRDefault="00134501" w:rsidP="00134501">
      <w:pPr>
        <w:jc w:val="both"/>
        <w:rPr>
          <w:i/>
          <w:sz w:val="22"/>
          <w:szCs w:val="22"/>
        </w:rPr>
      </w:pPr>
      <w:r w:rsidRPr="00C8183F">
        <w:rPr>
          <w:i/>
          <w:sz w:val="22"/>
          <w:szCs w:val="22"/>
        </w:rPr>
        <w:t xml:space="preserve">Dobavitelj se obvezuje, da naročniku omogoči kakovostni prevzem </w:t>
      </w:r>
      <w:r w:rsidR="006357BF" w:rsidRPr="00C8183F">
        <w:rPr>
          <w:i/>
          <w:sz w:val="22"/>
          <w:szCs w:val="22"/>
        </w:rPr>
        <w:t>vodnikov</w:t>
      </w:r>
      <w:r w:rsidRPr="00C8183F">
        <w:rPr>
          <w:i/>
          <w:sz w:val="22"/>
          <w:szCs w:val="22"/>
        </w:rPr>
        <w:t xml:space="preserve">  pri proizvajalcu  pred začetkom dobav. Količinski in kakovostni prevzem blaga opravi naročnik ob prisotnosti dobavitelja na njegovem skladišču.</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Stroški prevoza, bivanja in prevzema bremenijo dobavitelja. Pri prevzemu mora biti napisan tehnično prevzemni zapisnik iz katerega je razvidno, da blago odgovarja pogodbenim pogojem.</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Dodatne stroške pri naročniku zaradi odstopanja v kvaliteti oziroma dimenzijah, ki se pokažejo šele v procesu uporabe, kakor tudi  zaradi skritih napak, nosi dobavitelj.</w:t>
      </w:r>
    </w:p>
    <w:p w:rsidR="00134501" w:rsidRPr="00C8183F" w:rsidRDefault="00134501" w:rsidP="00134501">
      <w:pPr>
        <w:jc w:val="both"/>
        <w:rPr>
          <w:i/>
          <w:sz w:val="22"/>
          <w:szCs w:val="22"/>
        </w:rPr>
      </w:pPr>
    </w:p>
    <w:p w:rsidR="00134501" w:rsidRPr="00C8183F" w:rsidRDefault="00134501" w:rsidP="00134501">
      <w:pPr>
        <w:rPr>
          <w:i/>
          <w:color w:val="00B050"/>
          <w:sz w:val="22"/>
          <w:szCs w:val="22"/>
        </w:rPr>
      </w:pPr>
    </w:p>
    <w:p w:rsidR="00EF2CF7" w:rsidRPr="00C8183F" w:rsidRDefault="00EF2CF7" w:rsidP="00057FCC">
      <w:pPr>
        <w:numPr>
          <w:ilvl w:val="0"/>
          <w:numId w:val="13"/>
        </w:numPr>
        <w:jc w:val="center"/>
        <w:rPr>
          <w:i/>
          <w:sz w:val="22"/>
          <w:szCs w:val="22"/>
        </w:rPr>
      </w:pPr>
      <w:r w:rsidRPr="00C8183F">
        <w:rPr>
          <w:i/>
          <w:sz w:val="22"/>
          <w:szCs w:val="22"/>
        </w:rPr>
        <w:t>člen</w:t>
      </w:r>
    </w:p>
    <w:p w:rsidR="00EF2CF7" w:rsidRPr="00C8183F" w:rsidRDefault="00EF2CF7" w:rsidP="00EF2CF7">
      <w:pPr>
        <w:widowControl w:val="0"/>
        <w:spacing w:after="120"/>
        <w:jc w:val="center"/>
        <w:rPr>
          <w:b/>
          <w:i/>
          <w:sz w:val="22"/>
          <w:szCs w:val="22"/>
        </w:rPr>
      </w:pPr>
      <w:r w:rsidRPr="00C8183F">
        <w:rPr>
          <w:b/>
          <w:i/>
          <w:sz w:val="22"/>
          <w:szCs w:val="22"/>
        </w:rPr>
        <w:t>RAZVEZNI POGOJ</w:t>
      </w:r>
    </w:p>
    <w:p w:rsidR="00EF2CF7" w:rsidRPr="00C8183F" w:rsidRDefault="009A5A41" w:rsidP="00EF2CF7">
      <w:pPr>
        <w:jc w:val="both"/>
        <w:rPr>
          <w:i/>
          <w:sz w:val="22"/>
          <w:szCs w:val="22"/>
        </w:rPr>
      </w:pPr>
      <w:r>
        <w:rPr>
          <w:i/>
          <w:sz w:val="22"/>
          <w:szCs w:val="22"/>
        </w:rPr>
        <w:t>Ta okvirni sporazum je sklenjen</w:t>
      </w:r>
      <w:r w:rsidR="00EF2CF7" w:rsidRPr="00C8183F">
        <w:rPr>
          <w:i/>
          <w:sz w:val="22"/>
          <w:szCs w:val="22"/>
        </w:rPr>
        <w:t xml:space="preserve"> pod razveznim pogojem, ki se uresniči v primeru izpolnitve ene od naslednjih okoliščin:</w:t>
      </w:r>
    </w:p>
    <w:p w:rsidR="00EF2CF7" w:rsidRPr="00C8183F" w:rsidRDefault="00EF2CF7" w:rsidP="00057FCC">
      <w:pPr>
        <w:pStyle w:val="Odstavekseznama"/>
        <w:numPr>
          <w:ilvl w:val="0"/>
          <w:numId w:val="21"/>
        </w:numPr>
        <w:contextualSpacing/>
        <w:jc w:val="both"/>
        <w:rPr>
          <w:i/>
          <w:sz w:val="22"/>
          <w:szCs w:val="22"/>
        </w:rPr>
      </w:pPr>
      <w:r w:rsidRPr="00C8183F">
        <w:rPr>
          <w:i/>
          <w:sz w:val="22"/>
          <w:szCs w:val="22"/>
        </w:rPr>
        <w:t xml:space="preserve">če bo naročnik seznanjen, da je sodišče s pravnomočno odločitvijo ugotovilo kršitev obveznosti delovne, okoljske ali socialne zakonodaje s strani izvajalca ali podizvajalca ali </w:t>
      </w:r>
    </w:p>
    <w:p w:rsidR="00EF2CF7" w:rsidRPr="00C8183F" w:rsidRDefault="00EF2CF7" w:rsidP="00057FCC">
      <w:pPr>
        <w:pStyle w:val="Odstavekseznama"/>
        <w:numPr>
          <w:ilvl w:val="0"/>
          <w:numId w:val="21"/>
        </w:numPr>
        <w:contextualSpacing/>
        <w:jc w:val="both"/>
        <w:rPr>
          <w:i/>
          <w:sz w:val="22"/>
          <w:szCs w:val="22"/>
        </w:rPr>
      </w:pPr>
      <w:r w:rsidRPr="00C8183F">
        <w:rPr>
          <w:i/>
          <w:sz w:val="22"/>
          <w:szCs w:val="22"/>
        </w:rPr>
        <w:t>če bo naročnik seznanjen, da je pristojni državni organ pri izvajalcu ali podizvajalcu v času izvajanja pogodbe ugotovil najmanj dve kršitvi v zvezi s:</w:t>
      </w:r>
    </w:p>
    <w:p w:rsidR="00EF2CF7" w:rsidRPr="00C8183F" w:rsidRDefault="00EF2CF7" w:rsidP="00057FCC">
      <w:pPr>
        <w:pStyle w:val="Odstavekseznama"/>
        <w:numPr>
          <w:ilvl w:val="1"/>
          <w:numId w:val="21"/>
        </w:numPr>
        <w:contextualSpacing/>
        <w:jc w:val="both"/>
        <w:rPr>
          <w:i/>
          <w:sz w:val="22"/>
          <w:szCs w:val="22"/>
        </w:rPr>
      </w:pPr>
      <w:r w:rsidRPr="00C8183F">
        <w:rPr>
          <w:i/>
          <w:sz w:val="22"/>
          <w:szCs w:val="22"/>
        </w:rPr>
        <w:t xml:space="preserve">plačilom za delo, </w:t>
      </w:r>
    </w:p>
    <w:p w:rsidR="00EF2CF7" w:rsidRPr="00C8183F" w:rsidRDefault="00EF2CF7" w:rsidP="00057FCC">
      <w:pPr>
        <w:pStyle w:val="Odstavekseznama"/>
        <w:numPr>
          <w:ilvl w:val="1"/>
          <w:numId w:val="21"/>
        </w:numPr>
        <w:contextualSpacing/>
        <w:jc w:val="both"/>
        <w:rPr>
          <w:i/>
          <w:sz w:val="22"/>
          <w:szCs w:val="22"/>
        </w:rPr>
      </w:pPr>
      <w:r w:rsidRPr="00C8183F">
        <w:rPr>
          <w:i/>
          <w:sz w:val="22"/>
          <w:szCs w:val="22"/>
        </w:rPr>
        <w:t xml:space="preserve">delovnim časom, </w:t>
      </w:r>
    </w:p>
    <w:p w:rsidR="00EF2CF7" w:rsidRPr="00C8183F" w:rsidRDefault="00EF2CF7" w:rsidP="00057FCC">
      <w:pPr>
        <w:pStyle w:val="Odstavekseznama"/>
        <w:numPr>
          <w:ilvl w:val="1"/>
          <w:numId w:val="21"/>
        </w:numPr>
        <w:contextualSpacing/>
        <w:jc w:val="both"/>
        <w:rPr>
          <w:i/>
          <w:sz w:val="22"/>
          <w:szCs w:val="22"/>
        </w:rPr>
      </w:pPr>
      <w:r w:rsidRPr="00C8183F">
        <w:rPr>
          <w:i/>
          <w:sz w:val="22"/>
          <w:szCs w:val="22"/>
        </w:rPr>
        <w:t xml:space="preserve">počitki, </w:t>
      </w:r>
    </w:p>
    <w:p w:rsidR="00EF2CF7" w:rsidRPr="00C8183F" w:rsidRDefault="00EF2CF7" w:rsidP="00057FCC">
      <w:pPr>
        <w:pStyle w:val="Odstavekseznama"/>
        <w:numPr>
          <w:ilvl w:val="1"/>
          <w:numId w:val="21"/>
        </w:numPr>
        <w:contextualSpacing/>
        <w:jc w:val="both"/>
        <w:rPr>
          <w:i/>
          <w:sz w:val="22"/>
          <w:szCs w:val="22"/>
        </w:rPr>
      </w:pPr>
      <w:r w:rsidRPr="00C8183F">
        <w:rPr>
          <w:i/>
          <w:sz w:val="22"/>
          <w:szCs w:val="22"/>
        </w:rPr>
        <w:t xml:space="preserve">opravljanjem dela na podlagi pogodb civilnega prava kljub obstoju elementov delovnega razmerja ali v zvezi z zaposlovanjem na črno </w:t>
      </w:r>
    </w:p>
    <w:p w:rsidR="00EF2CF7" w:rsidRPr="00C8183F" w:rsidRDefault="00EF2CF7" w:rsidP="00EF2CF7">
      <w:pPr>
        <w:ind w:left="708"/>
        <w:jc w:val="both"/>
        <w:rPr>
          <w:i/>
          <w:sz w:val="22"/>
          <w:szCs w:val="22"/>
        </w:rPr>
      </w:pPr>
      <w:r w:rsidRPr="00C8183F">
        <w:rPr>
          <w:i/>
          <w:sz w:val="22"/>
          <w:szCs w:val="22"/>
        </w:rPr>
        <w:t>in za kateri mu je bila s pravnomočno odločitvijo ali več pravnomočnimi odločitvami izrečena globa za prekršek,</w:t>
      </w:r>
    </w:p>
    <w:p w:rsidR="00EF2CF7" w:rsidRPr="00C8183F" w:rsidRDefault="00EF2CF7" w:rsidP="00EF2CF7">
      <w:pPr>
        <w:jc w:val="both"/>
        <w:rPr>
          <w:i/>
          <w:sz w:val="22"/>
          <w:szCs w:val="22"/>
        </w:rPr>
      </w:pPr>
      <w:r w:rsidRPr="00C8183F">
        <w:rPr>
          <w:i/>
          <w:sz w:val="22"/>
          <w:szCs w:val="22"/>
        </w:rPr>
        <w:t xml:space="preserve">in pod pogojem, da je od seznanitve s kršitvijo in do izteka veljavnosti pogodbe (okvirnega sporazuma) še najmanj šest mesecev oziroma </w:t>
      </w:r>
      <w:r w:rsidRPr="00071945">
        <w:rPr>
          <w:i/>
          <w:sz w:val="22"/>
          <w:szCs w:val="22"/>
        </w:rPr>
        <w:t xml:space="preserve">če </w:t>
      </w:r>
      <w:r w:rsidR="00071945">
        <w:rPr>
          <w:i/>
          <w:sz w:val="22"/>
          <w:szCs w:val="22"/>
        </w:rPr>
        <w:t>dobavitelj</w:t>
      </w:r>
      <w:r w:rsidRPr="00071945">
        <w:rPr>
          <w:i/>
          <w:sz w:val="22"/>
          <w:szCs w:val="22"/>
        </w:rPr>
        <w:t xml:space="preserve"> nas</w:t>
      </w:r>
      <w:r w:rsidRPr="00C8183F">
        <w:rPr>
          <w:i/>
          <w:sz w:val="22"/>
          <w:szCs w:val="22"/>
        </w:rPr>
        <w:t xml:space="preserve">topa s podizvajalcem pa tudi, če zaradi ugotovljene kršitve pri podizvajalcu </w:t>
      </w:r>
      <w:r w:rsidR="00071945">
        <w:rPr>
          <w:i/>
          <w:sz w:val="22"/>
          <w:szCs w:val="22"/>
        </w:rPr>
        <w:t>dobavitelj</w:t>
      </w:r>
      <w:r w:rsidRPr="00C8183F">
        <w:rPr>
          <w:i/>
          <w:sz w:val="22"/>
          <w:szCs w:val="22"/>
        </w:rPr>
        <w:t xml:space="preserve"> ne nadomesti ali zamenja tega podizvajalca, na način določen v </w:t>
      </w:r>
      <w:r w:rsidRPr="00C8183F">
        <w:rPr>
          <w:i/>
          <w:iCs/>
          <w:sz w:val="22"/>
          <w:szCs w:val="22"/>
        </w:rPr>
        <w:t>skladu s 94. členom ZJN-3</w:t>
      </w:r>
      <w:r w:rsidRPr="00C8183F">
        <w:rPr>
          <w:i/>
          <w:sz w:val="22"/>
          <w:szCs w:val="22"/>
        </w:rPr>
        <w:t xml:space="preserve"> in določili te pogodbe v roku 30 dni od seznanitve s kršitvijo. </w:t>
      </w:r>
    </w:p>
    <w:p w:rsidR="00EF2CF7" w:rsidRPr="00C8183F" w:rsidRDefault="00EF2CF7" w:rsidP="00EF2CF7">
      <w:pPr>
        <w:jc w:val="both"/>
        <w:rPr>
          <w:i/>
          <w:sz w:val="22"/>
          <w:szCs w:val="22"/>
        </w:rPr>
      </w:pPr>
      <w:r w:rsidRPr="00C8183F">
        <w:rPr>
          <w:i/>
          <w:sz w:val="22"/>
          <w:szCs w:val="22"/>
        </w:rPr>
        <w:t xml:space="preserve">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w:t>
      </w:r>
      <w:r w:rsidR="00071945">
        <w:rPr>
          <w:i/>
          <w:sz w:val="22"/>
          <w:szCs w:val="22"/>
        </w:rPr>
        <w:t>dobavitelja</w:t>
      </w:r>
      <w:r w:rsidRPr="00C8183F">
        <w:rPr>
          <w:i/>
          <w:sz w:val="22"/>
          <w:szCs w:val="22"/>
        </w:rPr>
        <w:t>.</w:t>
      </w:r>
    </w:p>
    <w:p w:rsidR="00EF2CF7" w:rsidRPr="00C8183F" w:rsidRDefault="00EF2CF7" w:rsidP="0031172A">
      <w:pPr>
        <w:jc w:val="both"/>
        <w:rPr>
          <w:i/>
          <w:sz w:val="22"/>
          <w:szCs w:val="22"/>
        </w:rPr>
      </w:pPr>
      <w:r w:rsidRPr="00C8183F">
        <w:rPr>
          <w:i/>
          <w:sz w:val="22"/>
          <w:szCs w:val="22"/>
        </w:rPr>
        <w:t>Če naročnik v roku 30 dni od seznanitve s kršitvijo ne začne novega postopka javnega naročila, se šteje, da je pogodba (okvirni sporazum) razvezana trideseti dan od seznanitve s kršitvijo.</w:t>
      </w:r>
    </w:p>
    <w:p w:rsidR="00EF2CF7" w:rsidRPr="00C8183F" w:rsidRDefault="00EF2CF7" w:rsidP="00EF2CF7">
      <w:pPr>
        <w:rPr>
          <w:i/>
          <w:sz w:val="22"/>
          <w:szCs w:val="22"/>
        </w:rPr>
      </w:pPr>
    </w:p>
    <w:p w:rsidR="00EF2CF7" w:rsidRPr="00C8183F" w:rsidRDefault="00EF2CF7" w:rsidP="00057FCC">
      <w:pPr>
        <w:numPr>
          <w:ilvl w:val="0"/>
          <w:numId w:val="13"/>
        </w:numPr>
        <w:jc w:val="center"/>
        <w:rPr>
          <w:i/>
          <w:sz w:val="22"/>
          <w:szCs w:val="22"/>
        </w:rPr>
      </w:pPr>
      <w:r w:rsidRPr="00C8183F">
        <w:rPr>
          <w:i/>
          <w:sz w:val="22"/>
          <w:szCs w:val="22"/>
        </w:rPr>
        <w:t>člen</w:t>
      </w:r>
    </w:p>
    <w:p w:rsidR="00EF2CF7" w:rsidRPr="00C8183F" w:rsidRDefault="00EF2CF7" w:rsidP="00EF2CF7">
      <w:pPr>
        <w:widowControl w:val="0"/>
        <w:spacing w:after="120"/>
        <w:jc w:val="center"/>
        <w:rPr>
          <w:b/>
          <w:i/>
          <w:sz w:val="22"/>
          <w:szCs w:val="22"/>
        </w:rPr>
      </w:pPr>
      <w:r w:rsidRPr="00C8183F">
        <w:rPr>
          <w:b/>
          <w:i/>
          <w:sz w:val="22"/>
          <w:szCs w:val="22"/>
        </w:rPr>
        <w:t>PROTIKORUPCIJSKA DOLOČILA</w:t>
      </w:r>
    </w:p>
    <w:p w:rsidR="00EF2CF7" w:rsidRPr="00C8183F" w:rsidRDefault="00EF2CF7" w:rsidP="00EF2CF7">
      <w:pPr>
        <w:rPr>
          <w:i/>
          <w:sz w:val="22"/>
          <w:szCs w:val="22"/>
        </w:rPr>
      </w:pPr>
      <w:r w:rsidRPr="00C8183F">
        <w:rPr>
          <w:i/>
          <w:sz w:val="22"/>
          <w:szCs w:val="22"/>
        </w:rPr>
        <w:t xml:space="preserve">Na podlagi Zakona o integriteti in preprečevanju korupcije (Ur. l. RS, št. </w:t>
      </w:r>
      <w:r w:rsidRPr="00C8183F">
        <w:rPr>
          <w:i/>
          <w:color w:val="0D0D0D" w:themeColor="text1" w:themeTint="F2"/>
          <w:sz w:val="22"/>
          <w:szCs w:val="22"/>
        </w:rPr>
        <w:t>69/2011- UPB-2</w:t>
      </w:r>
      <w:r w:rsidRPr="00C8183F">
        <w:rPr>
          <w:i/>
          <w:sz w:val="22"/>
          <w:szCs w:val="22"/>
        </w:rPr>
        <w:t>), je nična vsaka pogodba, pri kateri kdo v imenu ali na račun druge pogodbene stranke, predstavniku ali posredniku organa ali organizacije javnega sektorja obljubi, ponudi ali da kakšno nedovoljeno korist za:</w:t>
      </w:r>
    </w:p>
    <w:p w:rsidR="00EF2CF7" w:rsidRPr="00C8183F" w:rsidRDefault="00EF2CF7" w:rsidP="00EF2CF7">
      <w:pPr>
        <w:numPr>
          <w:ilvl w:val="0"/>
          <w:numId w:val="8"/>
        </w:numPr>
        <w:jc w:val="both"/>
        <w:rPr>
          <w:i/>
          <w:sz w:val="22"/>
          <w:szCs w:val="22"/>
        </w:rPr>
      </w:pPr>
      <w:r w:rsidRPr="00C8183F">
        <w:rPr>
          <w:i/>
          <w:sz w:val="22"/>
          <w:szCs w:val="22"/>
        </w:rPr>
        <w:t>pridobitev posla,</w:t>
      </w:r>
    </w:p>
    <w:p w:rsidR="00EF2CF7" w:rsidRPr="00C8183F" w:rsidRDefault="00EF2CF7" w:rsidP="00EF2CF7">
      <w:pPr>
        <w:numPr>
          <w:ilvl w:val="0"/>
          <w:numId w:val="8"/>
        </w:numPr>
        <w:jc w:val="both"/>
        <w:rPr>
          <w:i/>
          <w:sz w:val="22"/>
          <w:szCs w:val="22"/>
        </w:rPr>
      </w:pPr>
      <w:r w:rsidRPr="00C8183F">
        <w:rPr>
          <w:i/>
          <w:sz w:val="22"/>
          <w:szCs w:val="22"/>
        </w:rPr>
        <w:t>za sklenitev posla pod ugodnejšimi pogoji,</w:t>
      </w:r>
    </w:p>
    <w:p w:rsidR="00EF2CF7" w:rsidRPr="00C8183F" w:rsidRDefault="00EF2CF7" w:rsidP="00EF2CF7">
      <w:pPr>
        <w:numPr>
          <w:ilvl w:val="0"/>
          <w:numId w:val="8"/>
        </w:numPr>
        <w:jc w:val="both"/>
        <w:rPr>
          <w:i/>
          <w:sz w:val="22"/>
          <w:szCs w:val="22"/>
        </w:rPr>
      </w:pPr>
      <w:r w:rsidRPr="00C8183F">
        <w:rPr>
          <w:i/>
          <w:sz w:val="22"/>
          <w:szCs w:val="22"/>
        </w:rPr>
        <w:t>za opustitev dolžnega nadzora nad izvajanjem pogodbenih obveznosti,</w:t>
      </w:r>
    </w:p>
    <w:p w:rsidR="00EF2CF7" w:rsidRPr="00C8183F" w:rsidRDefault="00EF2CF7" w:rsidP="00EF2CF7">
      <w:pPr>
        <w:numPr>
          <w:ilvl w:val="0"/>
          <w:numId w:val="8"/>
        </w:numPr>
        <w:tabs>
          <w:tab w:val="num" w:pos="0"/>
        </w:tabs>
        <w:rPr>
          <w:i/>
          <w:sz w:val="22"/>
          <w:szCs w:val="22"/>
        </w:rPr>
      </w:pPr>
      <w:r w:rsidRPr="00C8183F">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EF2CF7" w:rsidRPr="00C8183F" w:rsidRDefault="00EF2CF7" w:rsidP="00EF2CF7">
      <w:pPr>
        <w:rPr>
          <w:i/>
          <w:sz w:val="22"/>
          <w:szCs w:val="22"/>
        </w:rPr>
      </w:pPr>
    </w:p>
    <w:p w:rsidR="00EF2CF7" w:rsidRPr="00C8183F" w:rsidRDefault="00EF2CF7" w:rsidP="00EF2CF7">
      <w:pPr>
        <w:rPr>
          <w:i/>
          <w:sz w:val="22"/>
          <w:szCs w:val="22"/>
        </w:rPr>
      </w:pPr>
      <w:r w:rsidRPr="00C8183F">
        <w:rPr>
          <w:i/>
          <w:sz w:val="22"/>
          <w:szCs w:val="22"/>
        </w:rPr>
        <w:t>Stranki okvirnega sporazuma sta se dolžni vzdržati vsakršnih ravnanj, ki bi na podlagi vsebine iz 1. odstavka pomenila kršitev zakonskih določil.</w:t>
      </w:r>
    </w:p>
    <w:p w:rsidR="00EF2CF7" w:rsidRPr="00C8183F" w:rsidRDefault="00EF2CF7" w:rsidP="00EF2CF7">
      <w:pPr>
        <w:rPr>
          <w:i/>
          <w:sz w:val="22"/>
          <w:szCs w:val="22"/>
        </w:rPr>
      </w:pPr>
    </w:p>
    <w:p w:rsidR="00EF2CF7" w:rsidRPr="00C8183F" w:rsidRDefault="00EF2CF7" w:rsidP="00EF2CF7">
      <w:pPr>
        <w:rPr>
          <w:i/>
          <w:sz w:val="22"/>
          <w:szCs w:val="22"/>
        </w:rPr>
      </w:pPr>
      <w:r w:rsidRPr="00C8183F">
        <w:rPr>
          <w:i/>
          <w:sz w:val="22"/>
          <w:szCs w:val="22"/>
        </w:rPr>
        <w:t>V primeru, da naročnik ugotovi domnevni obstoj dejanskega stanja iz 1. in 2. odstavka tega člena, je dolžan sprožiti postopek ugotavljanja ničnosti pogodbe ter o tem obvestiti pristojne organe pregona.</w:t>
      </w:r>
    </w:p>
    <w:p w:rsidR="00EF2CF7" w:rsidRPr="00C8183F" w:rsidRDefault="00EF2CF7" w:rsidP="00134501">
      <w:pPr>
        <w:rPr>
          <w:i/>
          <w:color w:val="00B050"/>
          <w:sz w:val="22"/>
          <w:szCs w:val="22"/>
        </w:rPr>
      </w:pPr>
    </w:p>
    <w:p w:rsidR="00134501" w:rsidRPr="00C8183F" w:rsidRDefault="00EF2CF7" w:rsidP="00057FCC">
      <w:pPr>
        <w:numPr>
          <w:ilvl w:val="0"/>
          <w:numId w:val="13"/>
        </w:numPr>
        <w:jc w:val="center"/>
        <w:rPr>
          <w:i/>
          <w:sz w:val="22"/>
          <w:szCs w:val="22"/>
        </w:rPr>
      </w:pPr>
      <w:r w:rsidRPr="00C8183F">
        <w:rPr>
          <w:i/>
          <w:sz w:val="22"/>
          <w:szCs w:val="22"/>
        </w:rPr>
        <w:t>č</w:t>
      </w:r>
      <w:r w:rsidR="00134501" w:rsidRPr="00C8183F">
        <w:rPr>
          <w:i/>
          <w:sz w:val="22"/>
          <w:szCs w:val="22"/>
        </w:rPr>
        <w:t>len</w:t>
      </w:r>
    </w:p>
    <w:p w:rsidR="00EF2CF7" w:rsidRPr="00C8183F" w:rsidRDefault="00EF2CF7" w:rsidP="00EF2CF7">
      <w:pPr>
        <w:widowControl w:val="0"/>
        <w:spacing w:after="120"/>
        <w:jc w:val="center"/>
        <w:rPr>
          <w:b/>
          <w:i/>
          <w:sz w:val="22"/>
          <w:szCs w:val="22"/>
        </w:rPr>
      </w:pPr>
      <w:r w:rsidRPr="00C8183F">
        <w:rPr>
          <w:b/>
          <w:i/>
          <w:sz w:val="22"/>
          <w:szCs w:val="22"/>
        </w:rPr>
        <w:t>KONČNE DOLOČBE</w:t>
      </w:r>
    </w:p>
    <w:p w:rsidR="00134501" w:rsidRPr="00C8183F" w:rsidRDefault="00134501" w:rsidP="00134501">
      <w:pPr>
        <w:jc w:val="both"/>
        <w:rPr>
          <w:i/>
          <w:sz w:val="22"/>
          <w:szCs w:val="22"/>
        </w:rPr>
      </w:pPr>
      <w:r w:rsidRPr="00C8183F">
        <w:rPr>
          <w:i/>
          <w:sz w:val="22"/>
          <w:szCs w:val="22"/>
        </w:rPr>
        <w:t>Stranki sporazuma soglašata, da vsi podatki, do katerih bi prišli z izvedbo tega okvirnega sporazuma, predstavljajo poslovno skrivnost in se zavezujeta, da bosta vse podatke skrbno varovali in uporabljali izključno v zvezi z izvedbo tega sporazuma</w:t>
      </w:r>
      <w:r w:rsidRPr="00C8183F">
        <w:rPr>
          <w:i/>
          <w:color w:val="00B050"/>
          <w:sz w:val="22"/>
          <w:szCs w:val="22"/>
        </w:rPr>
        <w:t xml:space="preserve"> </w:t>
      </w:r>
      <w:r w:rsidRPr="00C8183F">
        <w:rPr>
          <w:i/>
          <w:sz w:val="22"/>
          <w:szCs w:val="22"/>
        </w:rPr>
        <w:t>in pogodbe.</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Stranki sporazuma se zavezujeta, da bosta na zahtevo nasprotne stranke vrnili vse dokumenta in njihove kopije, pridobljene v okviru medsebojnega sodelovanja, ki vsebujejo podatke, ki predstavljajo poslovno skrivnost.</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Naročnik lahko od dobavitelja zahteva polno odškodnino za vso škodo, ki jo utrpi in ki izvira iz objave ali okoriščanja z naročnikovi poslovnimi skrivnostmi ali zaupnimi informacijami.</w:t>
      </w:r>
    </w:p>
    <w:p w:rsidR="00134501" w:rsidRPr="00C8183F" w:rsidRDefault="00134501" w:rsidP="00134501">
      <w:pPr>
        <w:rPr>
          <w:i/>
          <w:sz w:val="22"/>
          <w:szCs w:val="22"/>
        </w:rPr>
      </w:pP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widowControl w:val="0"/>
        <w:autoSpaceDE w:val="0"/>
        <w:autoSpaceDN w:val="0"/>
        <w:adjustRightInd w:val="0"/>
        <w:jc w:val="both"/>
        <w:rPr>
          <w:i/>
          <w:sz w:val="22"/>
          <w:szCs w:val="22"/>
        </w:rPr>
      </w:pPr>
      <w:r w:rsidRPr="00C8183F">
        <w:rPr>
          <w:i/>
          <w:sz w:val="22"/>
          <w:szCs w:val="22"/>
        </w:rPr>
        <w:t>Vse spore iz tega okvirnega sporazuma bosta stranki okvirnega sporazuma reševali sporazumno, če do sporazuma ne pride, bo spore reševalo stvarno in krajevno pristojno sodišče v Ljubljani.</w:t>
      </w:r>
    </w:p>
    <w:p w:rsidR="00134501" w:rsidRPr="00C8183F" w:rsidRDefault="00134501" w:rsidP="00134501">
      <w:pPr>
        <w:rPr>
          <w:sz w:val="22"/>
          <w:szCs w:val="22"/>
        </w:rPr>
      </w:pPr>
    </w:p>
    <w:p w:rsidR="00134501" w:rsidRPr="00C8183F" w:rsidRDefault="00134501" w:rsidP="00134501">
      <w:pPr>
        <w:jc w:val="both"/>
        <w:rPr>
          <w:i/>
          <w:sz w:val="22"/>
          <w:szCs w:val="22"/>
        </w:rPr>
      </w:pPr>
      <w:r w:rsidRPr="00C8183F">
        <w:rPr>
          <w:i/>
          <w:sz w:val="22"/>
          <w:szCs w:val="22"/>
        </w:rPr>
        <w:t>Odstop tega okvirnega sporazuma tretjemu je možen samo s pisnim soglasjem obeh pogodbenih strank.</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rsidR="00134501" w:rsidRPr="00C8183F" w:rsidRDefault="00134501" w:rsidP="00134501">
      <w:pPr>
        <w:rPr>
          <w:i/>
          <w:color w:val="00B050"/>
          <w:sz w:val="22"/>
          <w:szCs w:val="22"/>
        </w:rPr>
      </w:pPr>
    </w:p>
    <w:p w:rsidR="00134501" w:rsidRPr="00C8183F" w:rsidRDefault="00134501" w:rsidP="00134501">
      <w:pPr>
        <w:rPr>
          <w:i/>
          <w:sz w:val="22"/>
          <w:szCs w:val="22"/>
        </w:rPr>
      </w:pPr>
      <w:r w:rsidRPr="00C8183F">
        <w:rPr>
          <w:i/>
          <w:sz w:val="22"/>
          <w:szCs w:val="22"/>
        </w:rPr>
        <w:t>V vsakem primeru lahko katera od pogodbenih strank od okvirnega sporazuma odstopi, s tem da glede na razlog odstopa izbere za nasprotno stran primeren čas ter poravna vse stroške, ki jih s tem povzroči.</w:t>
      </w:r>
    </w:p>
    <w:p w:rsidR="00134501" w:rsidRPr="00C8183F" w:rsidRDefault="00134501" w:rsidP="00134501">
      <w:pPr>
        <w:rPr>
          <w:b/>
          <w:i/>
          <w:sz w:val="22"/>
          <w:szCs w:val="22"/>
        </w:rPr>
      </w:pPr>
    </w:p>
    <w:p w:rsidR="00134501" w:rsidRPr="00C8183F" w:rsidRDefault="00134501" w:rsidP="00057FCC">
      <w:pPr>
        <w:numPr>
          <w:ilvl w:val="0"/>
          <w:numId w:val="13"/>
        </w:numPr>
        <w:jc w:val="center"/>
        <w:rPr>
          <w:i/>
          <w:sz w:val="22"/>
          <w:szCs w:val="22"/>
        </w:rPr>
      </w:pPr>
      <w:r w:rsidRPr="00C8183F">
        <w:rPr>
          <w:i/>
          <w:sz w:val="22"/>
          <w:szCs w:val="22"/>
        </w:rPr>
        <w:t xml:space="preserve">člen </w:t>
      </w:r>
    </w:p>
    <w:p w:rsidR="00134501" w:rsidRPr="00C8183F" w:rsidRDefault="00134501" w:rsidP="00134501">
      <w:pPr>
        <w:jc w:val="both"/>
        <w:rPr>
          <w:i/>
          <w:sz w:val="22"/>
          <w:szCs w:val="22"/>
        </w:rPr>
      </w:pPr>
      <w:r w:rsidRPr="00C8183F">
        <w:rPr>
          <w:i/>
          <w:sz w:val="22"/>
          <w:szCs w:val="22"/>
        </w:rPr>
        <w:t xml:space="preserve">Stranki okvirnega sporazuma se dogovorita, da bosta pri tolmačenju posameznih določb okvirnega sporazuma uporabljali Obligacijski zakonik (Ur. l. RS št. </w:t>
      </w:r>
      <w:r w:rsidRPr="00C8183F">
        <w:rPr>
          <w:i/>
          <w:color w:val="0D0D0D" w:themeColor="text1" w:themeTint="F2"/>
          <w:sz w:val="22"/>
          <w:szCs w:val="22"/>
        </w:rPr>
        <w:t>97/2007 UPB-1</w:t>
      </w:r>
      <w:r w:rsidRPr="00C8183F">
        <w:rPr>
          <w:i/>
          <w:sz w:val="22"/>
          <w:szCs w:val="22"/>
        </w:rPr>
        <w:t>).</w:t>
      </w:r>
    </w:p>
    <w:p w:rsidR="00134501" w:rsidRPr="00C8183F" w:rsidRDefault="00134501" w:rsidP="00134501">
      <w:pPr>
        <w:rPr>
          <w:i/>
          <w:sz w:val="22"/>
          <w:szCs w:val="22"/>
        </w:rPr>
      </w:pP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jc w:val="both"/>
        <w:rPr>
          <w:i/>
          <w:sz w:val="22"/>
          <w:szCs w:val="22"/>
        </w:rPr>
      </w:pPr>
      <w:r w:rsidRPr="00C8183F">
        <w:rPr>
          <w:i/>
          <w:sz w:val="22"/>
          <w:szCs w:val="22"/>
        </w:rPr>
        <w:t xml:space="preserve">Okvirni sporazum je sklenjen z dnem podpisa obeh strank okvirnega sporazuma. Stranki tega sporazuma sta soglasni, da sklepata ta okvirni sporazum za obdobje </w:t>
      </w:r>
      <w:r w:rsidR="0031172A" w:rsidRPr="00C8183F">
        <w:rPr>
          <w:i/>
          <w:sz w:val="22"/>
          <w:szCs w:val="22"/>
        </w:rPr>
        <w:t>treh</w:t>
      </w:r>
      <w:r w:rsidRPr="00C8183F">
        <w:rPr>
          <w:i/>
          <w:sz w:val="22"/>
          <w:szCs w:val="22"/>
        </w:rPr>
        <w:t xml:space="preserve"> let od pričetka veljavnosti okvirnega sporazuma.</w:t>
      </w:r>
    </w:p>
    <w:p w:rsidR="00134501" w:rsidRPr="00C8183F" w:rsidRDefault="00134501" w:rsidP="00134501">
      <w:pPr>
        <w:jc w:val="both"/>
        <w:rPr>
          <w:i/>
          <w:sz w:val="22"/>
          <w:szCs w:val="22"/>
        </w:rPr>
      </w:pPr>
    </w:p>
    <w:p w:rsidR="00134501" w:rsidRPr="00C8183F" w:rsidRDefault="00134501" w:rsidP="00134501">
      <w:pPr>
        <w:jc w:val="both"/>
        <w:rPr>
          <w:i/>
          <w:sz w:val="22"/>
          <w:szCs w:val="22"/>
        </w:rPr>
      </w:pPr>
      <w:r w:rsidRPr="00C8183F">
        <w:rPr>
          <w:i/>
          <w:sz w:val="22"/>
          <w:szCs w:val="22"/>
        </w:rPr>
        <w:t>Okvirni sporazum se lahko spremeni ali dopolni s pisnim aneksom, ki ga sprejmeta in podpišeta obe stranki. Če katerakoli od določb okvirnega sporazuma je ali postane neveljavna, to ne vpliva na ostale določbe sporazuma. Neveljavna določba se nadomesti z veljavno, ki mora čim bolj ustrezati namenu, ki ga je želela doseči neveljavna določba.</w:t>
      </w:r>
    </w:p>
    <w:p w:rsidR="00134501" w:rsidRPr="00C8183F" w:rsidRDefault="00134501" w:rsidP="00134501">
      <w:pPr>
        <w:jc w:val="both"/>
        <w:rPr>
          <w:i/>
          <w:sz w:val="22"/>
          <w:szCs w:val="22"/>
        </w:rPr>
      </w:pP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jc w:val="both"/>
        <w:rPr>
          <w:i/>
          <w:color w:val="0D0D0D"/>
          <w:sz w:val="22"/>
          <w:szCs w:val="22"/>
        </w:rPr>
      </w:pPr>
      <w:r w:rsidRPr="00C8183F">
        <w:rPr>
          <w:i/>
          <w:sz w:val="22"/>
          <w:szCs w:val="22"/>
        </w:rPr>
        <w:t xml:space="preserve">Okvirni sporazum je sestavljen </w:t>
      </w:r>
      <w:r w:rsidRPr="00C8183F">
        <w:rPr>
          <w:i/>
          <w:color w:val="0D0D0D"/>
          <w:sz w:val="22"/>
          <w:szCs w:val="22"/>
        </w:rPr>
        <w:t>v 4 (štirih) enakih izvodih, od katerih prejme dobavitelj1 (en) izvod, naročnik pa 3 (tri) izvode.</w:t>
      </w:r>
    </w:p>
    <w:p w:rsidR="00134501" w:rsidRPr="00C8183F" w:rsidRDefault="00134501" w:rsidP="00134501">
      <w:pPr>
        <w:jc w:val="both"/>
        <w:rPr>
          <w:i/>
          <w:color w:val="0D0D0D"/>
          <w:sz w:val="22"/>
          <w:szCs w:val="22"/>
        </w:rPr>
      </w:pPr>
    </w:p>
    <w:p w:rsidR="00134501" w:rsidRPr="00C8183F" w:rsidRDefault="00134501" w:rsidP="00057FCC">
      <w:pPr>
        <w:numPr>
          <w:ilvl w:val="0"/>
          <w:numId w:val="13"/>
        </w:numPr>
        <w:jc w:val="center"/>
        <w:rPr>
          <w:i/>
          <w:sz w:val="22"/>
          <w:szCs w:val="22"/>
        </w:rPr>
      </w:pPr>
      <w:r w:rsidRPr="00C8183F">
        <w:rPr>
          <w:i/>
          <w:sz w:val="22"/>
          <w:szCs w:val="22"/>
        </w:rPr>
        <w:t>člen</w:t>
      </w:r>
    </w:p>
    <w:p w:rsidR="00134501" w:rsidRPr="00C8183F" w:rsidRDefault="00134501" w:rsidP="00134501">
      <w:pPr>
        <w:jc w:val="both"/>
        <w:rPr>
          <w:i/>
          <w:sz w:val="22"/>
          <w:szCs w:val="22"/>
        </w:rPr>
      </w:pPr>
      <w:r w:rsidRPr="00C8183F">
        <w:rPr>
          <w:i/>
          <w:sz w:val="22"/>
          <w:szCs w:val="22"/>
        </w:rPr>
        <w:t>Okvirni sporazum začne veljati  z dnem, ko jo podpišeta obe pogodbeni stranki.</w:t>
      </w:r>
    </w:p>
    <w:p w:rsidR="00134501" w:rsidRPr="00C8183F" w:rsidRDefault="00134501" w:rsidP="00134501">
      <w:pPr>
        <w:rPr>
          <w:i/>
          <w:sz w:val="22"/>
          <w:szCs w:val="22"/>
        </w:rPr>
      </w:pPr>
    </w:p>
    <w:p w:rsidR="00134501" w:rsidRPr="00C8183F" w:rsidRDefault="00134501" w:rsidP="00134501">
      <w:pPr>
        <w:rPr>
          <w:i/>
          <w:sz w:val="22"/>
          <w:szCs w:val="22"/>
        </w:rPr>
      </w:pPr>
    </w:p>
    <w:tbl>
      <w:tblPr>
        <w:tblW w:w="9446" w:type="dxa"/>
        <w:tblInd w:w="38" w:type="dxa"/>
        <w:tblLayout w:type="fixed"/>
        <w:tblLook w:val="00A0" w:firstRow="1" w:lastRow="0" w:firstColumn="1" w:lastColumn="0" w:noHBand="0" w:noVBand="0"/>
      </w:tblPr>
      <w:tblGrid>
        <w:gridCol w:w="4748"/>
        <w:gridCol w:w="4698"/>
      </w:tblGrid>
      <w:tr w:rsidR="00134501" w:rsidRPr="00C8183F" w:rsidTr="00134501">
        <w:trPr>
          <w:trHeight w:val="376"/>
        </w:trPr>
        <w:tc>
          <w:tcPr>
            <w:tcW w:w="4748" w:type="dxa"/>
          </w:tcPr>
          <w:p w:rsidR="00134501" w:rsidRPr="00C8183F" w:rsidRDefault="00134501" w:rsidP="00134501">
            <w:pPr>
              <w:jc w:val="both"/>
              <w:rPr>
                <w:i/>
                <w:sz w:val="22"/>
                <w:szCs w:val="22"/>
              </w:rPr>
            </w:pPr>
            <w:r w:rsidRPr="00C8183F">
              <w:rPr>
                <w:i/>
                <w:sz w:val="22"/>
                <w:szCs w:val="22"/>
              </w:rPr>
              <w:t xml:space="preserve">V __________________, dne </w:t>
            </w:r>
          </w:p>
        </w:tc>
        <w:tc>
          <w:tcPr>
            <w:tcW w:w="4698" w:type="dxa"/>
          </w:tcPr>
          <w:p w:rsidR="00134501" w:rsidRPr="00C8183F" w:rsidRDefault="00134501" w:rsidP="00134501">
            <w:pPr>
              <w:jc w:val="both"/>
              <w:rPr>
                <w:i/>
                <w:sz w:val="22"/>
                <w:szCs w:val="22"/>
              </w:rPr>
            </w:pPr>
            <w:r w:rsidRPr="00C8183F">
              <w:rPr>
                <w:i/>
                <w:sz w:val="22"/>
                <w:szCs w:val="22"/>
              </w:rPr>
              <w:t xml:space="preserve">V Ljubljani, dne </w:t>
            </w:r>
          </w:p>
        </w:tc>
      </w:tr>
      <w:tr w:rsidR="00134501" w:rsidRPr="00C8183F" w:rsidTr="00134501">
        <w:trPr>
          <w:trHeight w:val="376"/>
        </w:trPr>
        <w:tc>
          <w:tcPr>
            <w:tcW w:w="4748" w:type="dxa"/>
          </w:tcPr>
          <w:p w:rsidR="00134501" w:rsidRPr="00C8183F" w:rsidRDefault="00134501" w:rsidP="00134501">
            <w:pPr>
              <w:rPr>
                <w:b/>
                <w:i/>
                <w:sz w:val="22"/>
                <w:szCs w:val="22"/>
              </w:rPr>
            </w:pPr>
            <w:r w:rsidRPr="00C8183F">
              <w:rPr>
                <w:b/>
                <w:i/>
                <w:sz w:val="22"/>
                <w:szCs w:val="22"/>
              </w:rPr>
              <w:t xml:space="preserve"> </w:t>
            </w:r>
          </w:p>
          <w:p w:rsidR="00134501" w:rsidRPr="00C8183F" w:rsidRDefault="00134501" w:rsidP="00134501">
            <w:pPr>
              <w:rPr>
                <w:b/>
                <w:i/>
                <w:sz w:val="22"/>
                <w:szCs w:val="22"/>
              </w:rPr>
            </w:pPr>
            <w:r w:rsidRPr="00C8183F">
              <w:rPr>
                <w:b/>
                <w:i/>
                <w:sz w:val="22"/>
                <w:szCs w:val="22"/>
              </w:rPr>
              <w:t>Dobavitelj:</w:t>
            </w:r>
          </w:p>
        </w:tc>
        <w:tc>
          <w:tcPr>
            <w:tcW w:w="4698" w:type="dxa"/>
          </w:tcPr>
          <w:p w:rsidR="00134501" w:rsidRPr="00C8183F" w:rsidRDefault="00134501" w:rsidP="00134501">
            <w:pPr>
              <w:jc w:val="center"/>
              <w:rPr>
                <w:b/>
                <w:i/>
                <w:sz w:val="22"/>
                <w:szCs w:val="22"/>
              </w:rPr>
            </w:pPr>
          </w:p>
          <w:p w:rsidR="00134501" w:rsidRPr="00C8183F" w:rsidRDefault="00134501" w:rsidP="00071945">
            <w:pPr>
              <w:rPr>
                <w:b/>
                <w:i/>
                <w:sz w:val="22"/>
                <w:szCs w:val="22"/>
              </w:rPr>
            </w:pPr>
            <w:r w:rsidRPr="00C8183F">
              <w:rPr>
                <w:b/>
                <w:i/>
                <w:sz w:val="22"/>
                <w:szCs w:val="22"/>
              </w:rPr>
              <w:t>Naročnik :</w:t>
            </w:r>
          </w:p>
        </w:tc>
      </w:tr>
      <w:tr w:rsidR="00134501" w:rsidRPr="00C8183F" w:rsidTr="00134501">
        <w:trPr>
          <w:trHeight w:val="376"/>
        </w:trPr>
        <w:tc>
          <w:tcPr>
            <w:tcW w:w="4748" w:type="dxa"/>
          </w:tcPr>
          <w:p w:rsidR="00134501" w:rsidRPr="00C8183F" w:rsidRDefault="00134501" w:rsidP="00134501">
            <w:pPr>
              <w:rPr>
                <w:i/>
                <w:sz w:val="22"/>
                <w:szCs w:val="22"/>
              </w:rPr>
            </w:pPr>
          </w:p>
        </w:tc>
        <w:tc>
          <w:tcPr>
            <w:tcW w:w="4698" w:type="dxa"/>
          </w:tcPr>
          <w:p w:rsidR="00071945" w:rsidRDefault="00134501" w:rsidP="00134501">
            <w:pPr>
              <w:rPr>
                <w:i/>
                <w:sz w:val="22"/>
                <w:szCs w:val="22"/>
              </w:rPr>
            </w:pPr>
            <w:r w:rsidRPr="00C8183F">
              <w:rPr>
                <w:b/>
                <w:i/>
                <w:sz w:val="22"/>
                <w:szCs w:val="22"/>
              </w:rPr>
              <w:t>SŽ Infrastruktura d.</w:t>
            </w:r>
            <w:r w:rsidR="00071945">
              <w:rPr>
                <w:b/>
                <w:i/>
                <w:sz w:val="22"/>
                <w:szCs w:val="22"/>
              </w:rPr>
              <w:t xml:space="preserve"> </w:t>
            </w:r>
            <w:r w:rsidRPr="00C8183F">
              <w:rPr>
                <w:b/>
                <w:i/>
                <w:sz w:val="22"/>
                <w:szCs w:val="22"/>
              </w:rPr>
              <w:t>o.o.</w:t>
            </w:r>
          </w:p>
          <w:p w:rsidR="00134501" w:rsidRDefault="00134501" w:rsidP="00134501">
            <w:pPr>
              <w:rPr>
                <w:i/>
                <w:sz w:val="22"/>
                <w:szCs w:val="22"/>
              </w:rPr>
            </w:pPr>
            <w:r w:rsidRPr="00C8183F">
              <w:rPr>
                <w:i/>
                <w:sz w:val="22"/>
                <w:szCs w:val="22"/>
              </w:rPr>
              <w:t>Matjaž Kranjc</w:t>
            </w:r>
          </w:p>
          <w:p w:rsidR="00071945" w:rsidRPr="00C8183F" w:rsidRDefault="00071945" w:rsidP="00134501">
            <w:pPr>
              <w:rPr>
                <w:i/>
                <w:sz w:val="22"/>
                <w:szCs w:val="22"/>
              </w:rPr>
            </w:pPr>
            <w:r>
              <w:rPr>
                <w:i/>
                <w:sz w:val="22"/>
                <w:szCs w:val="22"/>
              </w:rPr>
              <w:t>direktor</w:t>
            </w:r>
          </w:p>
        </w:tc>
      </w:tr>
    </w:tbl>
    <w:p w:rsidR="00A778E6" w:rsidRDefault="00A778E6" w:rsidP="00566A0E">
      <w:pPr>
        <w:rPr>
          <w:b/>
          <w:bCs/>
          <w:i/>
          <w:iCs/>
          <w:szCs w:val="24"/>
          <w:u w:val="single"/>
        </w:rPr>
      </w:pPr>
    </w:p>
    <w:p w:rsidR="004C02FC" w:rsidRDefault="00071945" w:rsidP="00566A0E">
      <w:pPr>
        <w:rPr>
          <w:b/>
          <w:bCs/>
          <w:i/>
          <w:iCs/>
          <w:szCs w:val="24"/>
          <w:u w:val="single"/>
        </w:rPr>
      </w:pPr>
      <w:r>
        <w:rPr>
          <w:b/>
          <w:bCs/>
          <w:i/>
          <w:iCs/>
          <w:szCs w:val="24"/>
          <w:u w:val="single"/>
        </w:rPr>
        <w:t xml:space="preserve"> </w:t>
      </w:r>
    </w:p>
    <w:p w:rsidR="00071945" w:rsidRDefault="00071945" w:rsidP="00566A0E">
      <w:pPr>
        <w:rPr>
          <w:b/>
          <w:bCs/>
          <w:i/>
          <w:iCs/>
          <w:szCs w:val="24"/>
          <w:u w:val="single"/>
        </w:rPr>
      </w:pPr>
    </w:p>
    <w:p w:rsidR="00071945" w:rsidRDefault="00071945" w:rsidP="00566A0E">
      <w:pPr>
        <w:rPr>
          <w:b/>
          <w:bCs/>
          <w:i/>
          <w:iCs/>
          <w:szCs w:val="24"/>
          <w:u w:val="single"/>
        </w:rPr>
      </w:pPr>
    </w:p>
    <w:p w:rsidR="00071945" w:rsidRDefault="00071945" w:rsidP="00566A0E">
      <w:pPr>
        <w:rPr>
          <w:b/>
          <w:bCs/>
          <w:i/>
          <w:iCs/>
          <w:szCs w:val="24"/>
          <w:u w:val="single"/>
        </w:rPr>
      </w:pPr>
    </w:p>
    <w:p w:rsidR="00566A0E" w:rsidRPr="00CD1ABF" w:rsidRDefault="00566A0E" w:rsidP="00566A0E">
      <w:pPr>
        <w:rPr>
          <w:b/>
          <w:bCs/>
          <w:i/>
          <w:iCs/>
          <w:szCs w:val="24"/>
        </w:rPr>
      </w:pPr>
      <w:r w:rsidRPr="00CD1ABF">
        <w:rPr>
          <w:b/>
          <w:bCs/>
          <w:i/>
          <w:iCs/>
          <w:szCs w:val="24"/>
          <w:u w:val="single"/>
        </w:rPr>
        <w:t xml:space="preserve">Razpisni obrazec </w:t>
      </w:r>
      <w:r w:rsidR="00A778E6" w:rsidRPr="00CD1ABF">
        <w:rPr>
          <w:b/>
          <w:bCs/>
          <w:i/>
          <w:iCs/>
          <w:szCs w:val="24"/>
          <w:u w:val="single"/>
        </w:rPr>
        <w:t>5</w:t>
      </w:r>
      <w:r w:rsidRPr="00CD1ABF">
        <w:rPr>
          <w:b/>
          <w:bCs/>
          <w:i/>
          <w:iCs/>
          <w:szCs w:val="24"/>
          <w:u w:val="single"/>
        </w:rPr>
        <w:t>:</w:t>
      </w:r>
      <w:r w:rsidR="009A5A41" w:rsidRPr="008605EE">
        <w:rPr>
          <w:b/>
          <w:bCs/>
          <w:i/>
          <w:iCs/>
          <w:szCs w:val="24"/>
        </w:rPr>
        <w:t xml:space="preserve">  </w:t>
      </w:r>
      <w:r w:rsidR="00A778E6" w:rsidRPr="00CD1ABF">
        <w:rPr>
          <w:b/>
          <w:bCs/>
          <w:i/>
          <w:iCs/>
          <w:szCs w:val="24"/>
        </w:rPr>
        <w:t>VZOREC POGODBE</w:t>
      </w:r>
    </w:p>
    <w:p w:rsidR="00566A0E" w:rsidRPr="00A778E6" w:rsidRDefault="00566A0E" w:rsidP="00566A0E">
      <w:pPr>
        <w:jc w:val="both"/>
        <w:rPr>
          <w:b/>
          <w:i/>
          <w:szCs w:val="24"/>
        </w:rPr>
      </w:pPr>
    </w:p>
    <w:p w:rsidR="00566A0E" w:rsidRPr="005964F3" w:rsidRDefault="00566A0E" w:rsidP="00566A0E">
      <w:pPr>
        <w:jc w:val="both"/>
        <w:rPr>
          <w:i/>
          <w:sz w:val="22"/>
          <w:szCs w:val="22"/>
        </w:rPr>
      </w:pPr>
      <w:r w:rsidRPr="005964F3">
        <w:rPr>
          <w:b/>
          <w:i/>
          <w:sz w:val="22"/>
          <w:szCs w:val="22"/>
        </w:rPr>
        <w:t>SŽ – Infrastruktura, d.o.o.</w:t>
      </w:r>
      <w:r w:rsidRPr="005964F3">
        <w:rPr>
          <w:i/>
          <w:sz w:val="22"/>
          <w:szCs w:val="22"/>
        </w:rPr>
        <w:t xml:space="preserve">  Ljubljana, 1</w:t>
      </w:r>
      <w:r>
        <w:rPr>
          <w:i/>
          <w:sz w:val="22"/>
          <w:szCs w:val="22"/>
        </w:rPr>
        <w:t>000</w:t>
      </w:r>
      <w:r w:rsidRPr="005964F3">
        <w:rPr>
          <w:i/>
          <w:sz w:val="22"/>
          <w:szCs w:val="22"/>
        </w:rPr>
        <w:t xml:space="preserve"> Ljubljana, Kolodvorska 11</w:t>
      </w:r>
    </w:p>
    <w:p w:rsidR="00566A0E" w:rsidRPr="005964F3" w:rsidRDefault="00566A0E" w:rsidP="00566A0E">
      <w:pPr>
        <w:jc w:val="both"/>
        <w:rPr>
          <w:i/>
          <w:sz w:val="22"/>
          <w:szCs w:val="22"/>
        </w:rPr>
      </w:pPr>
      <w:r w:rsidRPr="005964F3">
        <w:rPr>
          <w:i/>
          <w:sz w:val="22"/>
          <w:szCs w:val="22"/>
        </w:rPr>
        <w:t xml:space="preserve">TR št. SI5602923-0259545562 (odprt pri NLB, d.d.), osnovni kapital 15.828.186,15 EUR, </w:t>
      </w:r>
    </w:p>
    <w:p w:rsidR="00566A0E" w:rsidRPr="005964F3" w:rsidRDefault="00566A0E" w:rsidP="00566A0E">
      <w:pPr>
        <w:jc w:val="both"/>
        <w:rPr>
          <w:i/>
          <w:sz w:val="22"/>
          <w:szCs w:val="22"/>
        </w:rPr>
      </w:pPr>
      <w:r w:rsidRPr="005964F3">
        <w:rPr>
          <w:i/>
          <w:sz w:val="22"/>
          <w:szCs w:val="22"/>
        </w:rPr>
        <w:t xml:space="preserve">Mat. št. 6017177000, davčni zavezanec, Identifikacijska številka za DDV: SI94995737, </w:t>
      </w:r>
    </w:p>
    <w:p w:rsidR="00566A0E" w:rsidRPr="005964F3" w:rsidRDefault="00566A0E" w:rsidP="00566A0E">
      <w:pPr>
        <w:jc w:val="both"/>
        <w:rPr>
          <w:i/>
          <w:sz w:val="22"/>
          <w:szCs w:val="22"/>
        </w:rPr>
      </w:pPr>
      <w:r w:rsidRPr="005964F3">
        <w:rPr>
          <w:i/>
          <w:sz w:val="22"/>
          <w:szCs w:val="22"/>
        </w:rPr>
        <w:t>ki jo zastopa direktor, g. Matjaž KRANJC (v nadaljnjem besedilu: NAROČNIK)</w:t>
      </w:r>
    </w:p>
    <w:p w:rsidR="00566A0E" w:rsidRDefault="00566A0E" w:rsidP="00566A0E">
      <w:pPr>
        <w:rPr>
          <w:i/>
          <w:sz w:val="20"/>
        </w:rPr>
      </w:pPr>
    </w:p>
    <w:p w:rsidR="00566A0E" w:rsidRPr="00C9417B" w:rsidRDefault="00566A0E" w:rsidP="00566A0E">
      <w:pPr>
        <w:rPr>
          <w:i/>
          <w:sz w:val="20"/>
        </w:rPr>
      </w:pPr>
      <w:r w:rsidRPr="00C9417B">
        <w:rPr>
          <w:i/>
          <w:sz w:val="20"/>
        </w:rPr>
        <w:t>in</w:t>
      </w:r>
    </w:p>
    <w:p w:rsidR="00566A0E" w:rsidRDefault="00566A0E" w:rsidP="00566A0E">
      <w:pPr>
        <w:rPr>
          <w:i/>
          <w:szCs w:val="24"/>
        </w:rPr>
      </w:pPr>
    </w:p>
    <w:p w:rsidR="00566A0E" w:rsidRPr="005964F3" w:rsidRDefault="00566A0E" w:rsidP="00566A0E">
      <w:pPr>
        <w:rPr>
          <w:i/>
          <w:sz w:val="22"/>
          <w:szCs w:val="22"/>
        </w:rPr>
      </w:pPr>
      <w:r w:rsidRPr="005964F3">
        <w:rPr>
          <w:i/>
          <w:sz w:val="22"/>
          <w:szCs w:val="22"/>
        </w:rPr>
        <w:t xml:space="preserve">(v nadaljevanju kot </w:t>
      </w:r>
      <w:r w:rsidR="00C8183F">
        <w:rPr>
          <w:i/>
          <w:sz w:val="22"/>
          <w:szCs w:val="22"/>
        </w:rPr>
        <w:t>DOBAVITELJ</w:t>
      </w:r>
      <w:r w:rsidRPr="005964F3">
        <w:rPr>
          <w:i/>
          <w:sz w:val="22"/>
          <w:szCs w:val="22"/>
        </w:rPr>
        <w:t>)</w:t>
      </w:r>
    </w:p>
    <w:p w:rsidR="00566A0E" w:rsidRPr="005964F3" w:rsidRDefault="00566A0E" w:rsidP="00566A0E">
      <w:pPr>
        <w:rPr>
          <w:b/>
          <w:i/>
          <w:sz w:val="22"/>
          <w:szCs w:val="22"/>
        </w:rPr>
      </w:pPr>
    </w:p>
    <w:p w:rsidR="00566A0E" w:rsidRPr="005964F3" w:rsidRDefault="00566A0E" w:rsidP="00566A0E">
      <w:pPr>
        <w:rPr>
          <w:i/>
          <w:sz w:val="22"/>
          <w:szCs w:val="22"/>
        </w:rPr>
      </w:pPr>
      <w:r w:rsidRPr="005964F3">
        <w:rPr>
          <w:i/>
          <w:sz w:val="22"/>
          <w:szCs w:val="22"/>
        </w:rPr>
        <w:t>sklepata naslednjo</w:t>
      </w:r>
    </w:p>
    <w:p w:rsidR="00566A0E" w:rsidRPr="00886EAA" w:rsidRDefault="00566A0E" w:rsidP="00566A0E">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sidR="006241E0">
        <w:rPr>
          <w:rFonts w:ascii="Times New Roman" w:hAnsi="Times New Roman"/>
          <w:i/>
          <w:sz w:val="28"/>
          <w:szCs w:val="28"/>
        </w:rPr>
        <w:t>____/2019/</w:t>
      </w:r>
      <w:r w:rsidR="00071945">
        <w:rPr>
          <w:rFonts w:ascii="Times New Roman" w:hAnsi="Times New Roman"/>
          <w:i/>
          <w:sz w:val="28"/>
          <w:szCs w:val="28"/>
        </w:rPr>
        <w:t>19</w:t>
      </w:r>
    </w:p>
    <w:p w:rsidR="00566A0E" w:rsidRDefault="00CD1ABF" w:rsidP="00CD1ABF">
      <w:pPr>
        <w:tabs>
          <w:tab w:val="left" w:pos="4044"/>
        </w:tabs>
      </w:pPr>
      <w:r>
        <w:tab/>
      </w:r>
    </w:p>
    <w:p w:rsidR="00CD1ABF" w:rsidRPr="00A878A9" w:rsidRDefault="00CD1ABF" w:rsidP="00CD1ABF">
      <w:pPr>
        <w:tabs>
          <w:tab w:val="left" w:pos="4044"/>
        </w:tabs>
      </w:pPr>
    </w:p>
    <w:bookmarkEnd w:id="19"/>
    <w:p w:rsidR="00566A0E" w:rsidRDefault="00566A0E" w:rsidP="0014192B">
      <w:pPr>
        <w:numPr>
          <w:ilvl w:val="0"/>
          <w:numId w:val="40"/>
        </w:numPr>
        <w:rPr>
          <w:b/>
          <w:i/>
          <w:sz w:val="22"/>
          <w:szCs w:val="22"/>
          <w:lang w:eastAsia="en-US"/>
        </w:rPr>
      </w:pPr>
      <w:r w:rsidRPr="00071945">
        <w:rPr>
          <w:b/>
          <w:i/>
          <w:sz w:val="22"/>
          <w:szCs w:val="22"/>
          <w:lang w:eastAsia="en-US"/>
        </w:rPr>
        <w:t>PODLAGA POGODBE</w:t>
      </w:r>
    </w:p>
    <w:p w:rsidR="00071945" w:rsidRPr="00071945" w:rsidRDefault="00071945" w:rsidP="00071945">
      <w:pPr>
        <w:ind w:left="720"/>
        <w:rPr>
          <w:b/>
          <w:i/>
          <w:sz w:val="22"/>
          <w:szCs w:val="22"/>
          <w:lang w:eastAsia="en-US"/>
        </w:rPr>
      </w:pPr>
    </w:p>
    <w:p w:rsidR="00CD1ABF" w:rsidRPr="00071945" w:rsidRDefault="00CD1ABF" w:rsidP="00CD1ABF">
      <w:pPr>
        <w:widowControl w:val="0"/>
        <w:spacing w:after="120"/>
        <w:rPr>
          <w:i/>
          <w:sz w:val="22"/>
          <w:szCs w:val="22"/>
        </w:rPr>
      </w:pPr>
      <w:r w:rsidRPr="00071945">
        <w:rPr>
          <w:i/>
          <w:sz w:val="22"/>
          <w:szCs w:val="22"/>
        </w:rPr>
        <w:t>Pogodbeni stranki uvodoma ugotavlja:</w:t>
      </w:r>
    </w:p>
    <w:p w:rsidR="00CD1ABF" w:rsidRPr="00071945" w:rsidRDefault="00CD1ABF" w:rsidP="00CD1ABF">
      <w:pPr>
        <w:widowControl w:val="0"/>
        <w:numPr>
          <w:ilvl w:val="0"/>
          <w:numId w:val="9"/>
        </w:numPr>
        <w:autoSpaceDE w:val="0"/>
        <w:autoSpaceDN w:val="0"/>
        <w:adjustRightInd w:val="0"/>
        <w:spacing w:line="276" w:lineRule="auto"/>
        <w:jc w:val="both"/>
        <w:rPr>
          <w:i/>
          <w:sz w:val="22"/>
          <w:szCs w:val="22"/>
        </w:rPr>
      </w:pPr>
      <w:r w:rsidRPr="00071945">
        <w:rPr>
          <w:i/>
          <w:sz w:val="22"/>
          <w:szCs w:val="22"/>
        </w:rPr>
        <w:t xml:space="preserve">da je naročnik  izvedel javno naročilo </w:t>
      </w:r>
      <w:r w:rsidR="004E4CAD" w:rsidRPr="00071945">
        <w:rPr>
          <w:i/>
          <w:sz w:val="22"/>
          <w:szCs w:val="22"/>
        </w:rPr>
        <w:t xml:space="preserve">za </w:t>
      </w:r>
      <w:r w:rsidR="00071945" w:rsidRPr="00071945">
        <w:rPr>
          <w:b/>
          <w:i/>
          <w:sz w:val="22"/>
          <w:szCs w:val="22"/>
        </w:rPr>
        <w:t>»</w:t>
      </w:r>
      <w:r w:rsidR="00071945" w:rsidRPr="00071945">
        <w:rPr>
          <w:b/>
          <w:i/>
          <w:iCs/>
          <w:sz w:val="22"/>
          <w:szCs w:val="22"/>
        </w:rPr>
        <w:t xml:space="preserve">Dobava </w:t>
      </w:r>
      <w:r w:rsidR="00071945" w:rsidRPr="00071945">
        <w:rPr>
          <w:b/>
          <w:i/>
          <w:sz w:val="22"/>
          <w:szCs w:val="22"/>
        </w:rPr>
        <w:t>materiala, opreme in rezervnih delov za vozno mrežo v obdobju 2019 – 2021«</w:t>
      </w:r>
      <w:r w:rsidRPr="00071945">
        <w:rPr>
          <w:b/>
          <w:i/>
          <w:sz w:val="22"/>
          <w:szCs w:val="22"/>
        </w:rPr>
        <w:t>,</w:t>
      </w:r>
      <w:r w:rsidRPr="00071945">
        <w:rPr>
          <w:i/>
          <w:sz w:val="22"/>
          <w:szCs w:val="22"/>
        </w:rPr>
        <w:t xml:space="preserve"> objavljeno na portalu javnih naročil št. ………………. z dne …………..2019 z namenom sklenitve okvirnega sporazuma v skladu </w:t>
      </w:r>
      <w:r w:rsidR="00C8183F" w:rsidRPr="00071945">
        <w:rPr>
          <w:i/>
          <w:sz w:val="22"/>
          <w:szCs w:val="22"/>
        </w:rPr>
        <w:t>48. členom</w:t>
      </w:r>
      <w:r w:rsidRPr="00071945">
        <w:rPr>
          <w:i/>
          <w:sz w:val="22"/>
          <w:szCs w:val="22"/>
        </w:rPr>
        <w:t xml:space="preserve"> ZJN-3,</w:t>
      </w:r>
    </w:p>
    <w:p w:rsidR="00CD1ABF" w:rsidRPr="00071945" w:rsidRDefault="00CD1ABF" w:rsidP="00CD1ABF">
      <w:pPr>
        <w:widowControl w:val="0"/>
        <w:numPr>
          <w:ilvl w:val="0"/>
          <w:numId w:val="9"/>
        </w:numPr>
        <w:autoSpaceDE w:val="0"/>
        <w:autoSpaceDN w:val="0"/>
        <w:adjustRightInd w:val="0"/>
        <w:spacing w:line="276" w:lineRule="auto"/>
        <w:jc w:val="both"/>
        <w:rPr>
          <w:i/>
          <w:sz w:val="22"/>
          <w:szCs w:val="22"/>
        </w:rPr>
      </w:pPr>
      <w:r w:rsidRPr="00071945">
        <w:rPr>
          <w:i/>
          <w:sz w:val="22"/>
          <w:szCs w:val="22"/>
        </w:rPr>
        <w:t>da je bil  dobavitelj izbran za izvedbo javnega naročila po zgornji objavi in je z njim sklenjen Okvirni sporazum št. ……………</w:t>
      </w:r>
    </w:p>
    <w:p w:rsidR="00CD1ABF" w:rsidRPr="00CD1ABF" w:rsidRDefault="00CD1ABF" w:rsidP="00CD1ABF">
      <w:pPr>
        <w:numPr>
          <w:ilvl w:val="0"/>
          <w:numId w:val="9"/>
        </w:numPr>
        <w:spacing w:line="276" w:lineRule="auto"/>
        <w:contextualSpacing/>
        <w:jc w:val="both"/>
        <w:rPr>
          <w:i/>
          <w:sz w:val="22"/>
          <w:szCs w:val="22"/>
        </w:rPr>
      </w:pPr>
      <w:r w:rsidRPr="00071945">
        <w:rPr>
          <w:i/>
          <w:sz w:val="22"/>
          <w:szCs w:val="22"/>
        </w:rPr>
        <w:t>da je bil dobavitelj v skladu z določbami sklenjenega okvirnega sporazuma in na podlagi Povabila k oddaji ponudbe kot najugodnejši ponudnik izbran za dobavo vodnikov za sklope</w:t>
      </w:r>
      <w:r w:rsidR="004E4CAD" w:rsidRPr="00071945">
        <w:rPr>
          <w:i/>
          <w:sz w:val="22"/>
          <w:szCs w:val="22"/>
        </w:rPr>
        <w:t>:</w:t>
      </w:r>
      <w:r w:rsidRPr="00071945">
        <w:rPr>
          <w:i/>
          <w:sz w:val="22"/>
          <w:szCs w:val="22"/>
        </w:rPr>
        <w:t>.</w:t>
      </w:r>
      <w:r>
        <w:rPr>
          <w:i/>
          <w:sz w:val="22"/>
          <w:szCs w:val="22"/>
        </w:rPr>
        <w:t xml:space="preserve"> …</w:t>
      </w:r>
      <w:r w:rsidR="004E4CAD">
        <w:rPr>
          <w:i/>
          <w:sz w:val="22"/>
          <w:szCs w:val="22"/>
        </w:rPr>
        <w:t>……………………</w:t>
      </w:r>
      <w:r>
        <w:rPr>
          <w:i/>
          <w:sz w:val="22"/>
          <w:szCs w:val="22"/>
        </w:rPr>
        <w:t>…..</w:t>
      </w:r>
    </w:p>
    <w:p w:rsidR="00CD1ABF" w:rsidRDefault="00CD1ABF" w:rsidP="00CD1ABF">
      <w:pPr>
        <w:widowControl w:val="0"/>
        <w:spacing w:after="120"/>
        <w:rPr>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 xml:space="preserve">PREDMET POGODBE IN </w:t>
      </w:r>
      <w:r w:rsidR="009A5A41">
        <w:rPr>
          <w:b/>
          <w:i/>
          <w:sz w:val="22"/>
          <w:szCs w:val="22"/>
          <w:lang w:eastAsia="en-US"/>
        </w:rPr>
        <w:t>POGODBENA VREDNOST</w:t>
      </w:r>
      <w:r w:rsidRPr="00CD1ABF">
        <w:rPr>
          <w:b/>
          <w:i/>
          <w:sz w:val="22"/>
          <w:szCs w:val="22"/>
          <w:lang w:eastAsia="en-US"/>
        </w:rPr>
        <w:t xml:space="preserve"> </w:t>
      </w:r>
    </w:p>
    <w:p w:rsidR="00CD1ABF" w:rsidRPr="00CD1ABF" w:rsidRDefault="00CD1ABF" w:rsidP="00CD1ABF">
      <w:pPr>
        <w:jc w:val="both"/>
        <w:rPr>
          <w:b/>
          <w:i/>
          <w:sz w:val="22"/>
          <w:szCs w:val="22"/>
        </w:rPr>
      </w:pPr>
    </w:p>
    <w:p w:rsidR="00CD1ABF" w:rsidRPr="00CD1ABF" w:rsidRDefault="00CD1ABF" w:rsidP="0014192B">
      <w:pPr>
        <w:numPr>
          <w:ilvl w:val="0"/>
          <w:numId w:val="41"/>
        </w:numPr>
        <w:jc w:val="center"/>
        <w:rPr>
          <w:i/>
          <w:sz w:val="22"/>
          <w:szCs w:val="22"/>
          <w:lang w:eastAsia="en-US"/>
        </w:rPr>
      </w:pPr>
      <w:r w:rsidRPr="00CD1ABF">
        <w:rPr>
          <w:i/>
          <w:sz w:val="22"/>
          <w:szCs w:val="22"/>
          <w:lang w:eastAsia="en-US"/>
        </w:rPr>
        <w:t xml:space="preserve">člen </w:t>
      </w:r>
    </w:p>
    <w:p w:rsidR="00071945" w:rsidRDefault="00CD1ABF" w:rsidP="00CD1ABF">
      <w:pPr>
        <w:rPr>
          <w:i/>
          <w:sz w:val="22"/>
          <w:szCs w:val="22"/>
        </w:rPr>
      </w:pPr>
      <w:r w:rsidRPr="00CD1ABF">
        <w:rPr>
          <w:i/>
          <w:sz w:val="22"/>
          <w:szCs w:val="22"/>
        </w:rPr>
        <w:t>S to pogodbo se pogodbeni stranki dogovorita o nabavi:</w:t>
      </w:r>
    </w:p>
    <w:tbl>
      <w:tblPr>
        <w:tblStyle w:val="Tabelamrea"/>
        <w:tblW w:w="0" w:type="auto"/>
        <w:tblInd w:w="-5" w:type="dxa"/>
        <w:tblLook w:val="04A0" w:firstRow="1" w:lastRow="0" w:firstColumn="1" w:lastColumn="0" w:noHBand="0" w:noVBand="1"/>
      </w:tblPr>
      <w:tblGrid>
        <w:gridCol w:w="993"/>
        <w:gridCol w:w="3118"/>
        <w:gridCol w:w="567"/>
        <w:gridCol w:w="992"/>
        <w:gridCol w:w="1843"/>
        <w:gridCol w:w="1276"/>
      </w:tblGrid>
      <w:tr w:rsidR="00757ED7" w:rsidRPr="00DD54D8" w:rsidTr="00757ED7">
        <w:tc>
          <w:tcPr>
            <w:tcW w:w="993" w:type="dxa"/>
            <w:shd w:val="clear" w:color="auto" w:fill="B8CCE4" w:themeFill="accent1" w:themeFillTint="66"/>
          </w:tcPr>
          <w:p w:rsidR="00757ED7" w:rsidRPr="00DD54D8" w:rsidRDefault="00757ED7" w:rsidP="00B26DDF">
            <w:pPr>
              <w:pStyle w:val="NASLOV20"/>
              <w:ind w:left="0" w:firstLine="0"/>
              <w:jc w:val="both"/>
              <w:rPr>
                <w:b/>
                <w:i/>
                <w:color w:val="0D0D0D" w:themeColor="text1" w:themeTint="F2"/>
                <w:sz w:val="22"/>
                <w:szCs w:val="22"/>
              </w:rPr>
            </w:pPr>
            <w:r w:rsidRPr="00DD54D8">
              <w:rPr>
                <w:b/>
                <w:i/>
                <w:color w:val="0D0D0D" w:themeColor="text1" w:themeTint="F2"/>
                <w:sz w:val="22"/>
                <w:szCs w:val="22"/>
              </w:rPr>
              <w:t>Sklop št.</w:t>
            </w:r>
          </w:p>
        </w:tc>
        <w:tc>
          <w:tcPr>
            <w:tcW w:w="3118" w:type="dxa"/>
            <w:shd w:val="clear" w:color="auto" w:fill="B8CCE4" w:themeFill="accent1" w:themeFillTint="66"/>
          </w:tcPr>
          <w:p w:rsidR="00757ED7" w:rsidRPr="00DD54D8" w:rsidRDefault="00757ED7" w:rsidP="00B26DDF">
            <w:pPr>
              <w:pStyle w:val="NASLOV20"/>
              <w:ind w:left="0" w:firstLine="0"/>
              <w:jc w:val="both"/>
              <w:rPr>
                <w:b/>
                <w:i/>
                <w:color w:val="0D0D0D" w:themeColor="text1" w:themeTint="F2"/>
                <w:sz w:val="22"/>
                <w:szCs w:val="22"/>
              </w:rPr>
            </w:pPr>
            <w:r w:rsidRPr="00DD54D8">
              <w:rPr>
                <w:b/>
                <w:i/>
                <w:color w:val="0D0D0D" w:themeColor="text1" w:themeTint="F2"/>
                <w:sz w:val="22"/>
                <w:szCs w:val="22"/>
              </w:rPr>
              <w:t xml:space="preserve">Vrsta </w:t>
            </w:r>
            <w:r>
              <w:rPr>
                <w:b/>
                <w:i/>
                <w:color w:val="0D0D0D" w:themeColor="text1" w:themeTint="F2"/>
                <w:sz w:val="22"/>
                <w:szCs w:val="22"/>
              </w:rPr>
              <w:t>blaga</w:t>
            </w:r>
          </w:p>
        </w:tc>
        <w:tc>
          <w:tcPr>
            <w:tcW w:w="567" w:type="dxa"/>
            <w:shd w:val="clear" w:color="auto" w:fill="B8CCE4" w:themeFill="accent1" w:themeFillTint="66"/>
          </w:tcPr>
          <w:p w:rsidR="00757ED7" w:rsidRPr="00DD54D8" w:rsidRDefault="00757ED7" w:rsidP="00B26DDF">
            <w:pPr>
              <w:pStyle w:val="NASLOV20"/>
              <w:ind w:left="0" w:firstLine="0"/>
              <w:jc w:val="both"/>
              <w:rPr>
                <w:b/>
                <w:i/>
                <w:color w:val="0D0D0D" w:themeColor="text1" w:themeTint="F2"/>
                <w:sz w:val="22"/>
                <w:szCs w:val="22"/>
              </w:rPr>
            </w:pPr>
            <w:r>
              <w:rPr>
                <w:b/>
                <w:i/>
                <w:color w:val="0D0D0D" w:themeColor="text1" w:themeTint="F2"/>
                <w:sz w:val="22"/>
                <w:szCs w:val="22"/>
              </w:rPr>
              <w:t>EM</w:t>
            </w:r>
          </w:p>
        </w:tc>
        <w:tc>
          <w:tcPr>
            <w:tcW w:w="992" w:type="dxa"/>
            <w:shd w:val="clear" w:color="auto" w:fill="B8CCE4" w:themeFill="accent1" w:themeFillTint="66"/>
          </w:tcPr>
          <w:p w:rsidR="00757ED7" w:rsidRPr="00DD54D8" w:rsidRDefault="00757ED7" w:rsidP="00B26DDF">
            <w:pPr>
              <w:pStyle w:val="NASLOV20"/>
              <w:ind w:left="0" w:firstLine="0"/>
              <w:jc w:val="both"/>
              <w:rPr>
                <w:b/>
                <w:i/>
                <w:color w:val="0D0D0D" w:themeColor="text1" w:themeTint="F2"/>
                <w:sz w:val="22"/>
                <w:szCs w:val="22"/>
              </w:rPr>
            </w:pPr>
            <w:r>
              <w:rPr>
                <w:b/>
                <w:i/>
                <w:color w:val="0D0D0D" w:themeColor="text1" w:themeTint="F2"/>
                <w:sz w:val="22"/>
                <w:szCs w:val="22"/>
              </w:rPr>
              <w:t>količina</w:t>
            </w:r>
          </w:p>
        </w:tc>
        <w:tc>
          <w:tcPr>
            <w:tcW w:w="1843" w:type="dxa"/>
            <w:shd w:val="clear" w:color="auto" w:fill="B8CCE4" w:themeFill="accent1" w:themeFillTint="66"/>
          </w:tcPr>
          <w:p w:rsidR="00757ED7" w:rsidRPr="00757ED7" w:rsidRDefault="00757ED7" w:rsidP="00B26DDF">
            <w:pPr>
              <w:pStyle w:val="NASLOV20"/>
              <w:ind w:left="0" w:firstLine="0"/>
              <w:jc w:val="both"/>
              <w:rPr>
                <w:b/>
                <w:i/>
                <w:color w:val="0D0D0D" w:themeColor="text1" w:themeTint="F2"/>
                <w:sz w:val="22"/>
                <w:szCs w:val="22"/>
              </w:rPr>
            </w:pPr>
            <w:r w:rsidRPr="00757ED7">
              <w:rPr>
                <w:b/>
                <w:i/>
                <w:iCs/>
                <w:color w:val="000000"/>
                <w:sz w:val="22"/>
                <w:szCs w:val="22"/>
              </w:rPr>
              <w:t>cena / enoto v EUR  (brez DDV)</w:t>
            </w:r>
          </w:p>
        </w:tc>
        <w:tc>
          <w:tcPr>
            <w:tcW w:w="1276" w:type="dxa"/>
            <w:shd w:val="clear" w:color="auto" w:fill="B8CCE4" w:themeFill="accent1" w:themeFillTint="66"/>
          </w:tcPr>
          <w:p w:rsidR="00757ED7" w:rsidRPr="00757ED7" w:rsidRDefault="00757ED7" w:rsidP="00B26DDF">
            <w:pPr>
              <w:pStyle w:val="NASLOV20"/>
              <w:ind w:left="0" w:firstLine="0"/>
              <w:jc w:val="both"/>
              <w:rPr>
                <w:b/>
                <w:i/>
                <w:color w:val="0D0D0D" w:themeColor="text1" w:themeTint="F2"/>
                <w:sz w:val="22"/>
                <w:szCs w:val="22"/>
              </w:rPr>
            </w:pPr>
            <w:r w:rsidRPr="00757ED7">
              <w:rPr>
                <w:b/>
                <w:i/>
                <w:iCs/>
                <w:color w:val="000000"/>
                <w:sz w:val="22"/>
                <w:szCs w:val="22"/>
              </w:rPr>
              <w:t xml:space="preserve">Vrednost v EUR  </w:t>
            </w:r>
          </w:p>
        </w:tc>
      </w:tr>
      <w:tr w:rsidR="00757ED7" w:rsidRPr="00DD54D8" w:rsidTr="00757ED7">
        <w:tc>
          <w:tcPr>
            <w:tcW w:w="993" w:type="dxa"/>
            <w:shd w:val="clear" w:color="auto" w:fill="B8CCE4" w:themeFill="accent1" w:themeFillTint="66"/>
            <w:vAlign w:val="center"/>
          </w:tcPr>
          <w:p w:rsidR="00757ED7" w:rsidRPr="00DD54D8" w:rsidRDefault="00757ED7" w:rsidP="00B26DDF">
            <w:pPr>
              <w:pStyle w:val="NASLOV20"/>
              <w:ind w:left="0" w:firstLine="0"/>
              <w:rPr>
                <w:i/>
                <w:color w:val="0D0D0D" w:themeColor="text1" w:themeTint="F2"/>
                <w:sz w:val="22"/>
                <w:szCs w:val="22"/>
              </w:rPr>
            </w:pPr>
            <w:r w:rsidRPr="00DD54D8">
              <w:rPr>
                <w:i/>
                <w:color w:val="0D0D0D" w:themeColor="text1" w:themeTint="F2"/>
                <w:sz w:val="22"/>
                <w:szCs w:val="22"/>
              </w:rPr>
              <w:t>Sklop 1</w:t>
            </w:r>
          </w:p>
        </w:tc>
        <w:tc>
          <w:tcPr>
            <w:tcW w:w="3118" w:type="dxa"/>
          </w:tcPr>
          <w:p w:rsidR="00757ED7" w:rsidRPr="00DD54D8" w:rsidRDefault="00757ED7" w:rsidP="00B26DDF">
            <w:pPr>
              <w:pStyle w:val="NASLOV20"/>
              <w:ind w:left="0" w:firstLine="0"/>
              <w:jc w:val="both"/>
              <w:rPr>
                <w:i/>
                <w:color w:val="0D0D0D" w:themeColor="text1" w:themeTint="F2"/>
                <w:sz w:val="22"/>
                <w:szCs w:val="22"/>
              </w:rPr>
            </w:pPr>
            <w:r w:rsidRPr="00DD54D8">
              <w:rPr>
                <w:i/>
                <w:sz w:val="22"/>
                <w:szCs w:val="22"/>
              </w:rPr>
              <w:t>Izolatorji in predorski nosilci</w:t>
            </w:r>
          </w:p>
        </w:tc>
        <w:tc>
          <w:tcPr>
            <w:tcW w:w="567" w:type="dxa"/>
          </w:tcPr>
          <w:p w:rsidR="00757ED7" w:rsidRPr="00DD54D8" w:rsidRDefault="00757ED7" w:rsidP="00B26DDF">
            <w:pPr>
              <w:pStyle w:val="NASLOV20"/>
              <w:ind w:left="0" w:firstLine="0"/>
              <w:jc w:val="both"/>
              <w:rPr>
                <w:i/>
                <w:sz w:val="22"/>
                <w:szCs w:val="22"/>
              </w:rPr>
            </w:pPr>
          </w:p>
        </w:tc>
        <w:tc>
          <w:tcPr>
            <w:tcW w:w="992" w:type="dxa"/>
          </w:tcPr>
          <w:p w:rsidR="00757ED7" w:rsidRPr="00DD54D8" w:rsidRDefault="00757ED7" w:rsidP="00B26DDF">
            <w:pPr>
              <w:pStyle w:val="NASLOV20"/>
              <w:ind w:left="0" w:firstLine="0"/>
              <w:jc w:val="both"/>
              <w:rPr>
                <w:i/>
                <w:sz w:val="22"/>
                <w:szCs w:val="22"/>
              </w:rPr>
            </w:pPr>
          </w:p>
        </w:tc>
        <w:tc>
          <w:tcPr>
            <w:tcW w:w="1843" w:type="dxa"/>
          </w:tcPr>
          <w:p w:rsidR="00757ED7" w:rsidRPr="00DD54D8" w:rsidRDefault="00757ED7" w:rsidP="00B26DDF">
            <w:pPr>
              <w:pStyle w:val="NASLOV20"/>
              <w:ind w:left="0" w:firstLine="0"/>
              <w:jc w:val="both"/>
              <w:rPr>
                <w:i/>
                <w:sz w:val="22"/>
                <w:szCs w:val="22"/>
              </w:rPr>
            </w:pPr>
          </w:p>
        </w:tc>
        <w:tc>
          <w:tcPr>
            <w:tcW w:w="1276" w:type="dxa"/>
          </w:tcPr>
          <w:p w:rsidR="00757ED7" w:rsidRPr="00DD54D8" w:rsidRDefault="00757ED7" w:rsidP="00B26DDF">
            <w:pPr>
              <w:pStyle w:val="NASLOV20"/>
              <w:ind w:left="0" w:firstLine="0"/>
              <w:jc w:val="both"/>
              <w:rPr>
                <w:i/>
                <w:sz w:val="22"/>
                <w:szCs w:val="22"/>
              </w:rPr>
            </w:pPr>
          </w:p>
        </w:tc>
      </w:tr>
      <w:tr w:rsidR="00757ED7" w:rsidRPr="00DD54D8" w:rsidTr="00757ED7">
        <w:tc>
          <w:tcPr>
            <w:tcW w:w="993" w:type="dxa"/>
            <w:shd w:val="clear" w:color="auto" w:fill="B8CCE4" w:themeFill="accent1" w:themeFillTint="66"/>
            <w:vAlign w:val="center"/>
          </w:tcPr>
          <w:p w:rsidR="00757ED7" w:rsidRPr="00DD54D8" w:rsidRDefault="00757ED7" w:rsidP="00B26DDF">
            <w:pPr>
              <w:rPr>
                <w:i/>
                <w:sz w:val="22"/>
                <w:szCs w:val="22"/>
              </w:rPr>
            </w:pPr>
            <w:r w:rsidRPr="00DD54D8">
              <w:rPr>
                <w:i/>
                <w:sz w:val="22"/>
                <w:szCs w:val="22"/>
              </w:rPr>
              <w:t>Sklop 2</w:t>
            </w:r>
          </w:p>
        </w:tc>
        <w:tc>
          <w:tcPr>
            <w:tcW w:w="3118" w:type="dxa"/>
          </w:tcPr>
          <w:p w:rsidR="00757ED7" w:rsidRPr="00DD54D8" w:rsidRDefault="00757ED7" w:rsidP="00B26DDF">
            <w:pPr>
              <w:pStyle w:val="NASLOV20"/>
              <w:ind w:left="0" w:firstLine="0"/>
              <w:jc w:val="both"/>
              <w:rPr>
                <w:i/>
                <w:color w:val="0D0D0D" w:themeColor="text1" w:themeTint="F2"/>
                <w:sz w:val="22"/>
                <w:szCs w:val="22"/>
              </w:rPr>
            </w:pPr>
            <w:r w:rsidRPr="00DD54D8">
              <w:rPr>
                <w:i/>
                <w:sz w:val="22"/>
                <w:szCs w:val="22"/>
              </w:rPr>
              <w:t>Spojni material</w:t>
            </w:r>
          </w:p>
        </w:tc>
        <w:tc>
          <w:tcPr>
            <w:tcW w:w="567" w:type="dxa"/>
          </w:tcPr>
          <w:p w:rsidR="00757ED7" w:rsidRPr="00DD54D8" w:rsidRDefault="00757ED7" w:rsidP="00B26DDF">
            <w:pPr>
              <w:pStyle w:val="NASLOV20"/>
              <w:ind w:left="0" w:firstLine="0"/>
              <w:jc w:val="both"/>
              <w:rPr>
                <w:i/>
                <w:sz w:val="22"/>
                <w:szCs w:val="22"/>
              </w:rPr>
            </w:pPr>
          </w:p>
        </w:tc>
        <w:tc>
          <w:tcPr>
            <w:tcW w:w="992" w:type="dxa"/>
          </w:tcPr>
          <w:p w:rsidR="00757ED7" w:rsidRPr="00DD54D8" w:rsidRDefault="00757ED7" w:rsidP="00B26DDF">
            <w:pPr>
              <w:pStyle w:val="NASLOV20"/>
              <w:ind w:left="0" w:firstLine="0"/>
              <w:jc w:val="both"/>
              <w:rPr>
                <w:i/>
                <w:sz w:val="22"/>
                <w:szCs w:val="22"/>
              </w:rPr>
            </w:pPr>
          </w:p>
        </w:tc>
        <w:tc>
          <w:tcPr>
            <w:tcW w:w="1843" w:type="dxa"/>
          </w:tcPr>
          <w:p w:rsidR="00757ED7" w:rsidRPr="00DD54D8" w:rsidRDefault="00757ED7" w:rsidP="00B26DDF">
            <w:pPr>
              <w:pStyle w:val="NASLOV20"/>
              <w:ind w:left="0" w:firstLine="0"/>
              <w:jc w:val="both"/>
              <w:rPr>
                <w:i/>
                <w:sz w:val="22"/>
                <w:szCs w:val="22"/>
              </w:rPr>
            </w:pPr>
          </w:p>
        </w:tc>
        <w:tc>
          <w:tcPr>
            <w:tcW w:w="1276" w:type="dxa"/>
          </w:tcPr>
          <w:p w:rsidR="00757ED7" w:rsidRPr="00DD54D8" w:rsidRDefault="00757ED7" w:rsidP="00B26DDF">
            <w:pPr>
              <w:pStyle w:val="NASLOV20"/>
              <w:ind w:left="0" w:firstLine="0"/>
              <w:jc w:val="both"/>
              <w:rPr>
                <w:i/>
                <w:sz w:val="22"/>
                <w:szCs w:val="22"/>
              </w:rPr>
            </w:pPr>
          </w:p>
        </w:tc>
      </w:tr>
      <w:tr w:rsidR="00757ED7" w:rsidRPr="00DD54D8" w:rsidTr="00757ED7">
        <w:trPr>
          <w:trHeight w:val="550"/>
        </w:trPr>
        <w:tc>
          <w:tcPr>
            <w:tcW w:w="993" w:type="dxa"/>
            <w:shd w:val="clear" w:color="auto" w:fill="B8CCE4" w:themeFill="accent1" w:themeFillTint="66"/>
            <w:vAlign w:val="center"/>
          </w:tcPr>
          <w:p w:rsidR="00757ED7" w:rsidRPr="00DD54D8" w:rsidRDefault="00757ED7" w:rsidP="00B26DDF">
            <w:pPr>
              <w:rPr>
                <w:i/>
                <w:sz w:val="22"/>
                <w:szCs w:val="22"/>
              </w:rPr>
            </w:pPr>
            <w:r w:rsidRPr="00DD54D8">
              <w:rPr>
                <w:i/>
                <w:color w:val="0D0D0D" w:themeColor="text1" w:themeTint="F2"/>
                <w:sz w:val="22"/>
                <w:szCs w:val="22"/>
              </w:rPr>
              <w:t>Sklop 3</w:t>
            </w:r>
          </w:p>
        </w:tc>
        <w:tc>
          <w:tcPr>
            <w:tcW w:w="3118" w:type="dxa"/>
            <w:vAlign w:val="center"/>
          </w:tcPr>
          <w:p w:rsidR="00757ED7" w:rsidRPr="00DD54D8" w:rsidRDefault="00757ED7" w:rsidP="00B26DDF">
            <w:pPr>
              <w:pStyle w:val="Telo"/>
              <w:spacing w:before="0" w:line="280" w:lineRule="exact"/>
              <w:jc w:val="left"/>
              <w:rPr>
                <w:color w:val="0D0D0D" w:themeColor="text1" w:themeTint="F2"/>
                <w:sz w:val="22"/>
                <w:szCs w:val="22"/>
              </w:rPr>
            </w:pPr>
            <w:r w:rsidRPr="00DD54D8">
              <w:rPr>
                <w:sz w:val="22"/>
                <w:szCs w:val="22"/>
              </w:rPr>
              <w:t>Zatezne naprave, poligonacijske ročice in zatezni vijaki</w:t>
            </w:r>
          </w:p>
        </w:tc>
        <w:tc>
          <w:tcPr>
            <w:tcW w:w="567" w:type="dxa"/>
          </w:tcPr>
          <w:p w:rsidR="00757ED7" w:rsidRPr="00DD54D8" w:rsidRDefault="00757ED7" w:rsidP="00B26DDF">
            <w:pPr>
              <w:pStyle w:val="Telo"/>
              <w:spacing w:before="0" w:line="280" w:lineRule="exact"/>
              <w:jc w:val="left"/>
              <w:rPr>
                <w:sz w:val="22"/>
                <w:szCs w:val="22"/>
              </w:rPr>
            </w:pPr>
          </w:p>
        </w:tc>
        <w:tc>
          <w:tcPr>
            <w:tcW w:w="992" w:type="dxa"/>
          </w:tcPr>
          <w:p w:rsidR="00757ED7" w:rsidRPr="00DD54D8" w:rsidRDefault="00757ED7" w:rsidP="00B26DDF">
            <w:pPr>
              <w:pStyle w:val="Telo"/>
              <w:spacing w:before="0" w:line="280" w:lineRule="exact"/>
              <w:jc w:val="left"/>
              <w:rPr>
                <w:sz w:val="22"/>
                <w:szCs w:val="22"/>
              </w:rPr>
            </w:pPr>
          </w:p>
        </w:tc>
        <w:tc>
          <w:tcPr>
            <w:tcW w:w="1843" w:type="dxa"/>
          </w:tcPr>
          <w:p w:rsidR="00757ED7" w:rsidRPr="00DD54D8" w:rsidRDefault="00757ED7" w:rsidP="00B26DDF">
            <w:pPr>
              <w:pStyle w:val="Telo"/>
              <w:spacing w:before="0" w:line="280" w:lineRule="exact"/>
              <w:jc w:val="left"/>
              <w:rPr>
                <w:sz w:val="22"/>
                <w:szCs w:val="22"/>
              </w:rPr>
            </w:pPr>
          </w:p>
        </w:tc>
        <w:tc>
          <w:tcPr>
            <w:tcW w:w="1276" w:type="dxa"/>
          </w:tcPr>
          <w:p w:rsidR="00757ED7" w:rsidRPr="00DD54D8" w:rsidRDefault="00757ED7" w:rsidP="00B26DDF">
            <w:pPr>
              <w:pStyle w:val="Telo"/>
              <w:spacing w:before="0" w:line="280" w:lineRule="exact"/>
              <w:jc w:val="left"/>
              <w:rPr>
                <w:sz w:val="22"/>
                <w:szCs w:val="22"/>
              </w:rPr>
            </w:pPr>
          </w:p>
        </w:tc>
      </w:tr>
      <w:tr w:rsidR="00757ED7" w:rsidRPr="00DD54D8" w:rsidTr="00757ED7">
        <w:tc>
          <w:tcPr>
            <w:tcW w:w="993" w:type="dxa"/>
            <w:shd w:val="clear" w:color="auto" w:fill="B8CCE4" w:themeFill="accent1" w:themeFillTint="66"/>
            <w:vAlign w:val="center"/>
          </w:tcPr>
          <w:p w:rsidR="00757ED7" w:rsidRPr="00DD54D8" w:rsidRDefault="00757ED7" w:rsidP="00B26DDF">
            <w:pPr>
              <w:rPr>
                <w:i/>
                <w:sz w:val="22"/>
                <w:szCs w:val="22"/>
              </w:rPr>
            </w:pPr>
            <w:r w:rsidRPr="00DD54D8">
              <w:rPr>
                <w:i/>
                <w:color w:val="0D0D0D" w:themeColor="text1" w:themeTint="F2"/>
                <w:sz w:val="22"/>
                <w:szCs w:val="22"/>
              </w:rPr>
              <w:t>Sklop 4</w:t>
            </w:r>
          </w:p>
        </w:tc>
        <w:tc>
          <w:tcPr>
            <w:tcW w:w="3118" w:type="dxa"/>
          </w:tcPr>
          <w:p w:rsidR="00757ED7" w:rsidRPr="00DD54D8" w:rsidRDefault="00757ED7" w:rsidP="00B26DDF">
            <w:pPr>
              <w:pStyle w:val="NASLOV20"/>
              <w:ind w:left="0" w:firstLine="0"/>
              <w:jc w:val="both"/>
              <w:rPr>
                <w:i/>
                <w:color w:val="0D0D0D" w:themeColor="text1" w:themeTint="F2"/>
                <w:sz w:val="22"/>
                <w:szCs w:val="22"/>
              </w:rPr>
            </w:pPr>
            <w:r w:rsidRPr="00DD54D8">
              <w:rPr>
                <w:i/>
                <w:sz w:val="22"/>
                <w:szCs w:val="22"/>
              </w:rPr>
              <w:t>Odsekovni izolatorji</w:t>
            </w:r>
          </w:p>
        </w:tc>
        <w:tc>
          <w:tcPr>
            <w:tcW w:w="567" w:type="dxa"/>
          </w:tcPr>
          <w:p w:rsidR="00757ED7" w:rsidRPr="00DD54D8" w:rsidRDefault="00757ED7" w:rsidP="00B26DDF">
            <w:pPr>
              <w:pStyle w:val="NASLOV20"/>
              <w:ind w:left="0" w:firstLine="0"/>
              <w:jc w:val="both"/>
              <w:rPr>
                <w:i/>
                <w:sz w:val="22"/>
                <w:szCs w:val="22"/>
              </w:rPr>
            </w:pPr>
          </w:p>
        </w:tc>
        <w:tc>
          <w:tcPr>
            <w:tcW w:w="992" w:type="dxa"/>
          </w:tcPr>
          <w:p w:rsidR="00757ED7" w:rsidRPr="00DD54D8" w:rsidRDefault="00757ED7" w:rsidP="00B26DDF">
            <w:pPr>
              <w:pStyle w:val="NASLOV20"/>
              <w:ind w:left="0" w:firstLine="0"/>
              <w:jc w:val="both"/>
              <w:rPr>
                <w:i/>
                <w:sz w:val="22"/>
                <w:szCs w:val="22"/>
              </w:rPr>
            </w:pPr>
          </w:p>
        </w:tc>
        <w:tc>
          <w:tcPr>
            <w:tcW w:w="1843" w:type="dxa"/>
          </w:tcPr>
          <w:p w:rsidR="00757ED7" w:rsidRPr="00DD54D8" w:rsidRDefault="00757ED7" w:rsidP="00B26DDF">
            <w:pPr>
              <w:pStyle w:val="NASLOV20"/>
              <w:ind w:left="0" w:firstLine="0"/>
              <w:jc w:val="both"/>
              <w:rPr>
                <w:i/>
                <w:sz w:val="22"/>
                <w:szCs w:val="22"/>
              </w:rPr>
            </w:pPr>
          </w:p>
        </w:tc>
        <w:tc>
          <w:tcPr>
            <w:tcW w:w="1276" w:type="dxa"/>
          </w:tcPr>
          <w:p w:rsidR="00757ED7" w:rsidRPr="00DD54D8" w:rsidRDefault="00757ED7" w:rsidP="00B26DDF">
            <w:pPr>
              <w:pStyle w:val="NASLOV20"/>
              <w:ind w:left="0" w:firstLine="0"/>
              <w:jc w:val="both"/>
              <w:rPr>
                <w:i/>
                <w:sz w:val="22"/>
                <w:szCs w:val="22"/>
              </w:rPr>
            </w:pPr>
          </w:p>
        </w:tc>
      </w:tr>
      <w:tr w:rsidR="00757ED7" w:rsidRPr="00DD54D8" w:rsidTr="00757ED7">
        <w:tc>
          <w:tcPr>
            <w:tcW w:w="993" w:type="dxa"/>
            <w:shd w:val="clear" w:color="auto" w:fill="B8CCE4" w:themeFill="accent1" w:themeFillTint="66"/>
            <w:vAlign w:val="center"/>
          </w:tcPr>
          <w:p w:rsidR="00757ED7" w:rsidRPr="00DD54D8" w:rsidRDefault="00757ED7" w:rsidP="00B26DDF">
            <w:pPr>
              <w:rPr>
                <w:i/>
                <w:sz w:val="22"/>
                <w:szCs w:val="22"/>
              </w:rPr>
            </w:pPr>
            <w:r w:rsidRPr="00DD54D8">
              <w:rPr>
                <w:i/>
                <w:color w:val="0D0D0D" w:themeColor="text1" w:themeTint="F2"/>
                <w:sz w:val="22"/>
                <w:szCs w:val="22"/>
              </w:rPr>
              <w:t>Sklop 5</w:t>
            </w:r>
          </w:p>
        </w:tc>
        <w:tc>
          <w:tcPr>
            <w:tcW w:w="3118" w:type="dxa"/>
          </w:tcPr>
          <w:p w:rsidR="00757ED7" w:rsidRPr="00DD54D8" w:rsidRDefault="00757ED7" w:rsidP="00B26DDF">
            <w:pPr>
              <w:pStyle w:val="NASLOV20"/>
              <w:ind w:left="0" w:firstLine="0"/>
              <w:jc w:val="both"/>
              <w:rPr>
                <w:i/>
                <w:color w:val="0D0D0D" w:themeColor="text1" w:themeTint="F2"/>
                <w:sz w:val="22"/>
                <w:szCs w:val="22"/>
              </w:rPr>
            </w:pPr>
            <w:r w:rsidRPr="00DD54D8">
              <w:rPr>
                <w:i/>
                <w:sz w:val="22"/>
                <w:szCs w:val="22"/>
              </w:rPr>
              <w:t>Stikala</w:t>
            </w:r>
          </w:p>
        </w:tc>
        <w:tc>
          <w:tcPr>
            <w:tcW w:w="567" w:type="dxa"/>
          </w:tcPr>
          <w:p w:rsidR="00757ED7" w:rsidRPr="00DD54D8" w:rsidRDefault="00757ED7" w:rsidP="00B26DDF">
            <w:pPr>
              <w:pStyle w:val="NASLOV20"/>
              <w:ind w:left="0" w:firstLine="0"/>
              <w:jc w:val="both"/>
              <w:rPr>
                <w:i/>
                <w:sz w:val="22"/>
                <w:szCs w:val="22"/>
              </w:rPr>
            </w:pPr>
          </w:p>
        </w:tc>
        <w:tc>
          <w:tcPr>
            <w:tcW w:w="992" w:type="dxa"/>
          </w:tcPr>
          <w:p w:rsidR="00757ED7" w:rsidRPr="00DD54D8" w:rsidRDefault="00757ED7" w:rsidP="00B26DDF">
            <w:pPr>
              <w:pStyle w:val="NASLOV20"/>
              <w:ind w:left="0" w:firstLine="0"/>
              <w:jc w:val="both"/>
              <w:rPr>
                <w:i/>
                <w:sz w:val="22"/>
                <w:szCs w:val="22"/>
              </w:rPr>
            </w:pPr>
          </w:p>
        </w:tc>
        <w:tc>
          <w:tcPr>
            <w:tcW w:w="1843" w:type="dxa"/>
          </w:tcPr>
          <w:p w:rsidR="00757ED7" w:rsidRPr="00DD54D8" w:rsidRDefault="00757ED7" w:rsidP="00B26DDF">
            <w:pPr>
              <w:pStyle w:val="NASLOV20"/>
              <w:ind w:left="0" w:firstLine="0"/>
              <w:jc w:val="both"/>
              <w:rPr>
                <w:i/>
                <w:sz w:val="22"/>
                <w:szCs w:val="22"/>
              </w:rPr>
            </w:pPr>
          </w:p>
        </w:tc>
        <w:tc>
          <w:tcPr>
            <w:tcW w:w="1276" w:type="dxa"/>
          </w:tcPr>
          <w:p w:rsidR="00757ED7" w:rsidRPr="00DD54D8" w:rsidRDefault="00757ED7" w:rsidP="00B26DDF">
            <w:pPr>
              <w:pStyle w:val="NASLOV20"/>
              <w:ind w:left="0" w:firstLine="0"/>
              <w:jc w:val="both"/>
              <w:rPr>
                <w:i/>
                <w:sz w:val="22"/>
                <w:szCs w:val="22"/>
              </w:rPr>
            </w:pPr>
          </w:p>
        </w:tc>
      </w:tr>
    </w:tbl>
    <w:tbl>
      <w:tblPr>
        <w:tblW w:w="8718" w:type="dxa"/>
        <w:tblInd w:w="55" w:type="dxa"/>
        <w:tblCellMar>
          <w:left w:w="70" w:type="dxa"/>
          <w:right w:w="70" w:type="dxa"/>
        </w:tblCellMar>
        <w:tblLook w:val="04A0" w:firstRow="1" w:lastRow="0" w:firstColumn="1" w:lastColumn="0" w:noHBand="0" w:noVBand="1"/>
      </w:tblPr>
      <w:tblGrid>
        <w:gridCol w:w="4066"/>
        <w:gridCol w:w="552"/>
        <w:gridCol w:w="992"/>
        <w:gridCol w:w="1843"/>
        <w:gridCol w:w="1265"/>
      </w:tblGrid>
      <w:tr w:rsidR="009360BE" w:rsidRPr="009360BE" w:rsidTr="00757ED7">
        <w:trPr>
          <w:trHeight w:val="238"/>
        </w:trPr>
        <w:tc>
          <w:tcPr>
            <w:tcW w:w="4066" w:type="dxa"/>
            <w:tcBorders>
              <w:top w:val="nil"/>
            </w:tcBorders>
            <w:shd w:val="clear" w:color="000000" w:fill="FFFFFF"/>
            <w:vAlign w:val="bottom"/>
          </w:tcPr>
          <w:p w:rsidR="00CD1ABF" w:rsidRPr="009360BE" w:rsidRDefault="00CD1ABF" w:rsidP="00CD1ABF">
            <w:pPr>
              <w:rPr>
                <w:b/>
                <w:i/>
                <w:iCs/>
                <w:sz w:val="22"/>
                <w:szCs w:val="22"/>
              </w:rPr>
            </w:pPr>
          </w:p>
        </w:tc>
        <w:tc>
          <w:tcPr>
            <w:tcW w:w="552" w:type="dxa"/>
            <w:tcBorders>
              <w:top w:val="nil"/>
            </w:tcBorders>
            <w:shd w:val="clear" w:color="000000" w:fill="FFFFFF"/>
            <w:noWrap/>
            <w:vAlign w:val="bottom"/>
          </w:tcPr>
          <w:p w:rsidR="00CD1ABF" w:rsidRPr="009360BE" w:rsidRDefault="00CD1ABF" w:rsidP="00CD1ABF">
            <w:pPr>
              <w:jc w:val="center"/>
              <w:rPr>
                <w:b/>
                <w:i/>
                <w:iCs/>
                <w:sz w:val="22"/>
                <w:szCs w:val="22"/>
              </w:rPr>
            </w:pPr>
          </w:p>
        </w:tc>
        <w:tc>
          <w:tcPr>
            <w:tcW w:w="992" w:type="dxa"/>
            <w:tcBorders>
              <w:top w:val="nil"/>
              <w:right w:val="single" w:sz="4" w:space="0" w:color="auto"/>
            </w:tcBorders>
            <w:shd w:val="clear" w:color="000000" w:fill="FFFFFF"/>
            <w:noWrap/>
            <w:vAlign w:val="bottom"/>
          </w:tcPr>
          <w:p w:rsidR="00CD1ABF" w:rsidRPr="009360BE" w:rsidRDefault="00CD1ABF" w:rsidP="00CD1ABF">
            <w:pPr>
              <w:jc w:val="center"/>
              <w:rPr>
                <w:b/>
                <w:i/>
                <w:i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D1ABF" w:rsidRPr="009360BE" w:rsidRDefault="00757ED7" w:rsidP="00757ED7">
            <w:pPr>
              <w:jc w:val="right"/>
              <w:rPr>
                <w:b/>
                <w:i/>
                <w:iCs/>
                <w:sz w:val="22"/>
                <w:szCs w:val="22"/>
              </w:rPr>
            </w:pPr>
            <w:r w:rsidRPr="009360BE">
              <w:rPr>
                <w:b/>
                <w:i/>
                <w:iCs/>
                <w:sz w:val="22"/>
                <w:szCs w:val="22"/>
              </w:rPr>
              <w:t>VREDNOST v EUR (brez DDV)</w:t>
            </w:r>
            <w:r>
              <w:rPr>
                <w:b/>
                <w:i/>
                <w:iCs/>
                <w:sz w:val="22"/>
                <w:szCs w:val="22"/>
              </w:rPr>
              <w:t>:</w:t>
            </w:r>
          </w:p>
        </w:tc>
        <w:tc>
          <w:tcPr>
            <w:tcW w:w="1265" w:type="dxa"/>
            <w:tcBorders>
              <w:top w:val="nil"/>
              <w:left w:val="nil"/>
              <w:bottom w:val="single" w:sz="4" w:space="0" w:color="auto"/>
              <w:right w:val="single" w:sz="4" w:space="0" w:color="auto"/>
            </w:tcBorders>
            <w:shd w:val="clear" w:color="000000" w:fill="FFFFFF"/>
            <w:noWrap/>
            <w:vAlign w:val="bottom"/>
          </w:tcPr>
          <w:p w:rsidR="00CD1ABF" w:rsidRPr="009360BE" w:rsidRDefault="00CD1ABF" w:rsidP="00CD1ABF">
            <w:pPr>
              <w:jc w:val="right"/>
              <w:rPr>
                <w:b/>
                <w:i/>
                <w:iCs/>
                <w:sz w:val="22"/>
                <w:szCs w:val="22"/>
              </w:rPr>
            </w:pPr>
          </w:p>
        </w:tc>
      </w:tr>
      <w:tr w:rsidR="009360BE" w:rsidRPr="009360BE" w:rsidTr="00757ED7">
        <w:trPr>
          <w:trHeight w:val="238"/>
        </w:trPr>
        <w:tc>
          <w:tcPr>
            <w:tcW w:w="4066" w:type="dxa"/>
            <w:tcBorders>
              <w:top w:val="nil"/>
            </w:tcBorders>
            <w:shd w:val="clear" w:color="000000" w:fill="FFFFFF"/>
            <w:vAlign w:val="bottom"/>
          </w:tcPr>
          <w:p w:rsidR="00CD1ABF" w:rsidRPr="009360BE" w:rsidRDefault="00CD1ABF" w:rsidP="00CD1ABF">
            <w:pPr>
              <w:rPr>
                <w:i/>
                <w:iCs/>
                <w:sz w:val="22"/>
                <w:szCs w:val="22"/>
              </w:rPr>
            </w:pPr>
          </w:p>
        </w:tc>
        <w:tc>
          <w:tcPr>
            <w:tcW w:w="552" w:type="dxa"/>
            <w:tcBorders>
              <w:top w:val="nil"/>
            </w:tcBorders>
            <w:shd w:val="clear" w:color="000000" w:fill="FFFFFF"/>
            <w:noWrap/>
            <w:vAlign w:val="bottom"/>
          </w:tcPr>
          <w:p w:rsidR="00CD1ABF" w:rsidRPr="009360BE" w:rsidRDefault="00CD1ABF" w:rsidP="00CD1ABF">
            <w:pPr>
              <w:jc w:val="center"/>
              <w:rPr>
                <w:i/>
                <w:iCs/>
                <w:sz w:val="22"/>
                <w:szCs w:val="22"/>
              </w:rPr>
            </w:pPr>
          </w:p>
        </w:tc>
        <w:tc>
          <w:tcPr>
            <w:tcW w:w="992" w:type="dxa"/>
            <w:tcBorders>
              <w:top w:val="nil"/>
              <w:right w:val="single" w:sz="4" w:space="0" w:color="auto"/>
            </w:tcBorders>
            <w:shd w:val="clear" w:color="000000" w:fill="FFFFFF"/>
            <w:noWrap/>
            <w:vAlign w:val="bottom"/>
          </w:tcPr>
          <w:p w:rsidR="00CD1ABF" w:rsidRPr="009360BE" w:rsidRDefault="00CD1ABF" w:rsidP="00CD1ABF">
            <w:pPr>
              <w:jc w:val="center"/>
              <w:rPr>
                <w:i/>
                <w:i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D1ABF" w:rsidRPr="009360BE" w:rsidRDefault="00757ED7" w:rsidP="00757ED7">
            <w:pPr>
              <w:jc w:val="right"/>
              <w:rPr>
                <w:i/>
                <w:iCs/>
                <w:sz w:val="22"/>
                <w:szCs w:val="22"/>
              </w:rPr>
            </w:pPr>
            <w:r w:rsidRPr="009360BE">
              <w:rPr>
                <w:i/>
                <w:iCs/>
                <w:sz w:val="22"/>
                <w:szCs w:val="22"/>
              </w:rPr>
              <w:t>22 % DDV</w:t>
            </w:r>
            <w:r>
              <w:rPr>
                <w:i/>
                <w:iCs/>
                <w:sz w:val="22"/>
                <w:szCs w:val="22"/>
              </w:rPr>
              <w:t>:</w:t>
            </w:r>
          </w:p>
        </w:tc>
        <w:tc>
          <w:tcPr>
            <w:tcW w:w="1265" w:type="dxa"/>
            <w:tcBorders>
              <w:top w:val="nil"/>
              <w:left w:val="nil"/>
              <w:bottom w:val="single" w:sz="4" w:space="0" w:color="auto"/>
              <w:right w:val="single" w:sz="4" w:space="0" w:color="auto"/>
            </w:tcBorders>
            <w:shd w:val="clear" w:color="000000" w:fill="FFFFFF"/>
            <w:noWrap/>
            <w:vAlign w:val="bottom"/>
          </w:tcPr>
          <w:p w:rsidR="00CD1ABF" w:rsidRPr="009360BE" w:rsidRDefault="00CD1ABF" w:rsidP="00CD1ABF">
            <w:pPr>
              <w:jc w:val="right"/>
              <w:rPr>
                <w:i/>
                <w:iCs/>
                <w:sz w:val="22"/>
                <w:szCs w:val="22"/>
              </w:rPr>
            </w:pPr>
          </w:p>
        </w:tc>
      </w:tr>
      <w:tr w:rsidR="00757ED7" w:rsidRPr="009360BE" w:rsidTr="00757ED7">
        <w:trPr>
          <w:trHeight w:val="238"/>
        </w:trPr>
        <w:tc>
          <w:tcPr>
            <w:tcW w:w="4066" w:type="dxa"/>
            <w:shd w:val="clear" w:color="000000" w:fill="FFFFFF"/>
            <w:noWrap/>
            <w:vAlign w:val="bottom"/>
          </w:tcPr>
          <w:p w:rsidR="00757ED7" w:rsidRPr="009360BE" w:rsidRDefault="00757ED7" w:rsidP="00757ED7">
            <w:pPr>
              <w:rPr>
                <w:b/>
                <w:i/>
                <w:iCs/>
                <w:sz w:val="22"/>
                <w:szCs w:val="22"/>
              </w:rPr>
            </w:pPr>
          </w:p>
        </w:tc>
        <w:tc>
          <w:tcPr>
            <w:tcW w:w="552" w:type="dxa"/>
            <w:shd w:val="clear" w:color="000000" w:fill="FFFFFF"/>
            <w:noWrap/>
            <w:vAlign w:val="bottom"/>
            <w:hideMark/>
          </w:tcPr>
          <w:p w:rsidR="00757ED7" w:rsidRPr="009360BE" w:rsidRDefault="00757ED7" w:rsidP="00757ED7">
            <w:pPr>
              <w:jc w:val="center"/>
              <w:rPr>
                <w:b/>
                <w:i/>
                <w:iCs/>
                <w:sz w:val="22"/>
                <w:szCs w:val="22"/>
              </w:rPr>
            </w:pPr>
          </w:p>
        </w:tc>
        <w:tc>
          <w:tcPr>
            <w:tcW w:w="992" w:type="dxa"/>
            <w:tcBorders>
              <w:right w:val="single" w:sz="4" w:space="0" w:color="auto"/>
            </w:tcBorders>
            <w:shd w:val="clear" w:color="000000" w:fill="FFFFFF"/>
            <w:noWrap/>
            <w:vAlign w:val="bottom"/>
            <w:hideMark/>
          </w:tcPr>
          <w:p w:rsidR="00757ED7" w:rsidRPr="009360BE" w:rsidRDefault="00757ED7" w:rsidP="00757ED7">
            <w:pPr>
              <w:jc w:val="center"/>
              <w:rPr>
                <w:b/>
                <w:i/>
                <w:i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57ED7" w:rsidRPr="009360BE" w:rsidRDefault="00757ED7" w:rsidP="00757ED7">
            <w:pPr>
              <w:jc w:val="right"/>
              <w:rPr>
                <w:b/>
                <w:i/>
                <w:iCs/>
                <w:sz w:val="22"/>
                <w:szCs w:val="22"/>
              </w:rPr>
            </w:pPr>
            <w:r w:rsidRPr="009360BE">
              <w:rPr>
                <w:b/>
                <w:i/>
                <w:iCs/>
                <w:sz w:val="22"/>
                <w:szCs w:val="22"/>
              </w:rPr>
              <w:t>SKUPAJ VREDNOST v EUR (z DDV)</w:t>
            </w:r>
            <w:r>
              <w:rPr>
                <w:b/>
                <w:i/>
                <w:iCs/>
                <w:sz w:val="22"/>
                <w:szCs w:val="22"/>
              </w:rPr>
              <w:t>:</w:t>
            </w:r>
          </w:p>
        </w:tc>
        <w:tc>
          <w:tcPr>
            <w:tcW w:w="1265" w:type="dxa"/>
            <w:tcBorders>
              <w:top w:val="single" w:sz="4" w:space="0" w:color="auto"/>
              <w:left w:val="nil"/>
              <w:bottom w:val="single" w:sz="4" w:space="0" w:color="auto"/>
              <w:right w:val="single" w:sz="4" w:space="0" w:color="auto"/>
            </w:tcBorders>
            <w:shd w:val="clear" w:color="000000" w:fill="FFFFFF"/>
            <w:noWrap/>
            <w:vAlign w:val="bottom"/>
          </w:tcPr>
          <w:p w:rsidR="00757ED7" w:rsidRPr="009360BE" w:rsidRDefault="00757ED7" w:rsidP="00757ED7">
            <w:pPr>
              <w:jc w:val="right"/>
              <w:rPr>
                <w:b/>
                <w:i/>
                <w:iCs/>
                <w:sz w:val="22"/>
                <w:szCs w:val="22"/>
              </w:rPr>
            </w:pPr>
          </w:p>
        </w:tc>
      </w:tr>
    </w:tbl>
    <w:p w:rsidR="00CD1ABF" w:rsidRPr="00CD1ABF" w:rsidRDefault="00CD1ABF" w:rsidP="00CD1ABF">
      <w:pPr>
        <w:rPr>
          <w:b/>
          <w:i/>
          <w:sz w:val="22"/>
          <w:szCs w:val="22"/>
        </w:rPr>
      </w:pPr>
    </w:p>
    <w:p w:rsidR="00CD1ABF" w:rsidRDefault="00CD1ABF" w:rsidP="00CD1ABF">
      <w:pPr>
        <w:jc w:val="both"/>
        <w:rPr>
          <w:i/>
          <w:iCs/>
          <w:sz w:val="22"/>
          <w:szCs w:val="22"/>
        </w:rPr>
      </w:pPr>
      <w:r w:rsidRPr="00CD1ABF">
        <w:rPr>
          <w:i/>
          <w:iCs/>
          <w:sz w:val="22"/>
          <w:szCs w:val="22"/>
        </w:rPr>
        <w:t xml:space="preserve">Količina in pogodbene cene so skladne s ponudbo št. </w:t>
      </w:r>
      <w:r>
        <w:rPr>
          <w:i/>
          <w:iCs/>
          <w:sz w:val="22"/>
          <w:szCs w:val="22"/>
        </w:rPr>
        <w:t>………………, z dne ……………</w:t>
      </w:r>
    </w:p>
    <w:p w:rsidR="000E521A" w:rsidRPr="00CD1ABF" w:rsidRDefault="000E521A" w:rsidP="00CD1ABF">
      <w:pPr>
        <w:jc w:val="both"/>
        <w:rPr>
          <w:i/>
          <w:iCs/>
          <w:color w:val="000000"/>
          <w:sz w:val="22"/>
          <w:szCs w:val="22"/>
        </w:rPr>
      </w:pPr>
    </w:p>
    <w:p w:rsidR="00CD1ABF" w:rsidRPr="008A4133" w:rsidRDefault="00CD1ABF" w:rsidP="0014192B">
      <w:pPr>
        <w:numPr>
          <w:ilvl w:val="0"/>
          <w:numId w:val="40"/>
        </w:numPr>
        <w:rPr>
          <w:b/>
          <w:i/>
          <w:sz w:val="22"/>
          <w:szCs w:val="22"/>
          <w:lang w:eastAsia="en-US"/>
        </w:rPr>
      </w:pPr>
      <w:r w:rsidRPr="008A4133">
        <w:rPr>
          <w:b/>
          <w:i/>
          <w:sz w:val="22"/>
          <w:szCs w:val="22"/>
          <w:lang w:eastAsia="en-US"/>
        </w:rPr>
        <w:t>CENA IN ROK DOBAVE</w:t>
      </w:r>
    </w:p>
    <w:p w:rsidR="00CD1ABF" w:rsidRPr="00010EA1" w:rsidRDefault="00CD1ABF" w:rsidP="0014192B">
      <w:pPr>
        <w:pStyle w:val="Odstavekseznama"/>
        <w:numPr>
          <w:ilvl w:val="0"/>
          <w:numId w:val="41"/>
        </w:numPr>
        <w:jc w:val="center"/>
        <w:rPr>
          <w:i/>
          <w:sz w:val="22"/>
          <w:szCs w:val="22"/>
          <w:lang w:eastAsia="en-US"/>
        </w:rPr>
      </w:pPr>
      <w:r w:rsidRPr="00010EA1">
        <w:rPr>
          <w:i/>
          <w:sz w:val="22"/>
          <w:szCs w:val="22"/>
          <w:lang w:eastAsia="en-US"/>
        </w:rPr>
        <w:t>člen</w:t>
      </w:r>
    </w:p>
    <w:p w:rsidR="00CD1ABF" w:rsidRPr="00CD1ABF" w:rsidRDefault="00CD1ABF" w:rsidP="00CD1ABF">
      <w:pPr>
        <w:spacing w:line="276" w:lineRule="auto"/>
        <w:jc w:val="both"/>
        <w:rPr>
          <w:i/>
          <w:sz w:val="22"/>
          <w:szCs w:val="22"/>
        </w:rPr>
      </w:pPr>
      <w:r w:rsidRPr="00CD1ABF">
        <w:rPr>
          <w:i/>
          <w:sz w:val="22"/>
          <w:szCs w:val="22"/>
        </w:rPr>
        <w:t xml:space="preserve">Cena je določena na podlagi  prejete ponudbe št. </w:t>
      </w:r>
      <w:r w:rsidR="0094240B">
        <w:rPr>
          <w:i/>
          <w:sz w:val="22"/>
          <w:szCs w:val="22"/>
        </w:rPr>
        <w:t>…………</w:t>
      </w:r>
      <w:r w:rsidRPr="00CD1ABF">
        <w:rPr>
          <w:i/>
          <w:sz w:val="22"/>
          <w:szCs w:val="22"/>
        </w:rPr>
        <w:t xml:space="preserve">, </w:t>
      </w:r>
      <w:r w:rsidRPr="00CD1ABF">
        <w:rPr>
          <w:i/>
          <w:iCs/>
          <w:sz w:val="22"/>
          <w:szCs w:val="22"/>
        </w:rPr>
        <w:t xml:space="preserve">z dne </w:t>
      </w:r>
      <w:r w:rsidR="0094240B">
        <w:rPr>
          <w:i/>
          <w:iCs/>
          <w:sz w:val="22"/>
          <w:szCs w:val="22"/>
        </w:rPr>
        <w:t>……….</w:t>
      </w:r>
      <w:r w:rsidRPr="00CD1ABF">
        <w:rPr>
          <w:i/>
          <w:iCs/>
          <w:sz w:val="22"/>
          <w:szCs w:val="22"/>
        </w:rPr>
        <w:t xml:space="preserve"> </w:t>
      </w:r>
      <w:r w:rsidRPr="00CD1ABF">
        <w:rPr>
          <w:i/>
          <w:sz w:val="22"/>
          <w:szCs w:val="22"/>
        </w:rPr>
        <w:t>in velja do izpolnitve pogodbenih obveznosti.</w:t>
      </w:r>
    </w:p>
    <w:p w:rsidR="00CD1ABF" w:rsidRPr="00CD1ABF" w:rsidRDefault="00CD1ABF" w:rsidP="00CD1ABF">
      <w:pPr>
        <w:spacing w:line="276" w:lineRule="auto"/>
        <w:jc w:val="both"/>
        <w:rPr>
          <w:i/>
          <w:sz w:val="22"/>
          <w:szCs w:val="22"/>
        </w:rPr>
      </w:pPr>
      <w:r w:rsidRPr="00CD1ABF">
        <w:rPr>
          <w:i/>
          <w:sz w:val="22"/>
          <w:szCs w:val="22"/>
        </w:rPr>
        <w:t xml:space="preserve">     </w:t>
      </w:r>
    </w:p>
    <w:p w:rsidR="00CD1ABF" w:rsidRPr="00CD1ABF" w:rsidRDefault="00CD1ABF" w:rsidP="00CD1ABF">
      <w:pPr>
        <w:spacing w:line="276" w:lineRule="auto"/>
        <w:jc w:val="both"/>
        <w:rPr>
          <w:i/>
          <w:sz w:val="22"/>
          <w:szCs w:val="22"/>
        </w:rPr>
      </w:pPr>
      <w:r w:rsidRPr="00CD1ABF">
        <w:rPr>
          <w:i/>
          <w:sz w:val="22"/>
          <w:szCs w:val="22"/>
        </w:rPr>
        <w:t>Navedena cena je nespremenljiva ves čas pogodbenega razmerja in se razume  za prevzem in dobavo</w:t>
      </w:r>
      <w:r w:rsidR="0094240B">
        <w:rPr>
          <w:i/>
          <w:sz w:val="22"/>
          <w:szCs w:val="22"/>
        </w:rPr>
        <w:t xml:space="preserve"> DDP na lokacijo………</w:t>
      </w:r>
      <w:r w:rsidRPr="00CD1ABF">
        <w:rPr>
          <w:i/>
          <w:sz w:val="22"/>
          <w:szCs w:val="22"/>
        </w:rPr>
        <w:t xml:space="preserve">  </w:t>
      </w:r>
    </w:p>
    <w:p w:rsidR="00CD1ABF" w:rsidRPr="00CD1ABF" w:rsidRDefault="00CD1ABF" w:rsidP="00CD1ABF">
      <w:pPr>
        <w:spacing w:line="276" w:lineRule="auto"/>
        <w:jc w:val="both"/>
        <w:rPr>
          <w:i/>
          <w:sz w:val="22"/>
          <w:szCs w:val="22"/>
        </w:rPr>
      </w:pPr>
      <w:r w:rsidRPr="00CD1ABF">
        <w:rPr>
          <w:i/>
          <w:sz w:val="22"/>
          <w:szCs w:val="22"/>
        </w:rPr>
        <w:t>Cena na enoto ne vključuje DDV.</w:t>
      </w:r>
    </w:p>
    <w:p w:rsidR="00CD1ABF" w:rsidRPr="00CD1ABF" w:rsidRDefault="00CD1ABF" w:rsidP="00CD1ABF">
      <w:pPr>
        <w:spacing w:line="276" w:lineRule="auto"/>
        <w:jc w:val="both"/>
        <w:rPr>
          <w:i/>
          <w:strike/>
          <w:sz w:val="22"/>
          <w:szCs w:val="22"/>
          <w:lang w:eastAsia="en-US"/>
        </w:rPr>
      </w:pPr>
      <w:r w:rsidRPr="00CD1ABF">
        <w:rPr>
          <w:i/>
          <w:sz w:val="22"/>
          <w:szCs w:val="22"/>
        </w:rPr>
        <w:t xml:space="preserve">Dobavitelj se zavezuje, da bo pogodbeno blago v celoti  dobavil skladno s terminskim planom naročnika, </w:t>
      </w:r>
    </w:p>
    <w:p w:rsidR="00CD1ABF" w:rsidRPr="00CD1ABF" w:rsidRDefault="00CD1ABF" w:rsidP="00CD1ABF">
      <w:pPr>
        <w:rPr>
          <w:i/>
          <w:sz w:val="22"/>
          <w:szCs w:val="22"/>
        </w:rPr>
      </w:pPr>
    </w:p>
    <w:p w:rsidR="008A4133" w:rsidRPr="008A4133" w:rsidRDefault="00010EA1" w:rsidP="0014192B">
      <w:pPr>
        <w:numPr>
          <w:ilvl w:val="0"/>
          <w:numId w:val="40"/>
        </w:numPr>
        <w:rPr>
          <w:b/>
          <w:i/>
          <w:sz w:val="22"/>
          <w:szCs w:val="22"/>
          <w:lang w:eastAsia="en-US"/>
        </w:rPr>
      </w:pPr>
      <w:r>
        <w:rPr>
          <w:b/>
          <w:i/>
          <w:sz w:val="22"/>
          <w:szCs w:val="22"/>
          <w:lang w:eastAsia="en-US"/>
        </w:rPr>
        <w:t xml:space="preserve"> PODIZVAJALCI</w:t>
      </w:r>
    </w:p>
    <w:p w:rsidR="00CD1ABF" w:rsidRPr="00CD1ABF" w:rsidRDefault="00CD1ABF" w:rsidP="0014192B">
      <w:pPr>
        <w:numPr>
          <w:ilvl w:val="0"/>
          <w:numId w:val="41"/>
        </w:numPr>
        <w:jc w:val="center"/>
        <w:rPr>
          <w:i/>
          <w:sz w:val="22"/>
          <w:szCs w:val="22"/>
          <w:lang w:eastAsia="en-US"/>
        </w:rPr>
      </w:pPr>
      <w:r w:rsidRPr="00CD1ABF">
        <w:rPr>
          <w:i/>
          <w:sz w:val="22"/>
          <w:szCs w:val="22"/>
          <w:lang w:eastAsia="en-US"/>
        </w:rPr>
        <w:t>člen</w:t>
      </w:r>
    </w:p>
    <w:p w:rsidR="00010EA1" w:rsidRPr="00010EA1" w:rsidRDefault="00010EA1" w:rsidP="00010EA1">
      <w:pPr>
        <w:rPr>
          <w:i/>
          <w:sz w:val="22"/>
          <w:szCs w:val="22"/>
        </w:rPr>
      </w:pPr>
      <w:r w:rsidRPr="00010EA1">
        <w:rPr>
          <w:i/>
          <w:sz w:val="22"/>
          <w:szCs w:val="22"/>
        </w:rPr>
        <w:t>Poleg prodajalca sodelujejo pri izvedbi naročila tudi naslednji podizvajalci:</w:t>
      </w:r>
    </w:p>
    <w:p w:rsidR="00010EA1" w:rsidRPr="00010EA1" w:rsidRDefault="00010EA1" w:rsidP="00010EA1">
      <w:pPr>
        <w:rPr>
          <w:i/>
          <w:sz w:val="22"/>
          <w:szCs w:val="22"/>
        </w:rPr>
      </w:pPr>
      <w:r w:rsidRPr="00010EA1">
        <w:rPr>
          <w:i/>
          <w:sz w:val="22"/>
          <w:szCs w:val="22"/>
        </w:rPr>
        <w:t>1._____________________________________________________________(naziv, polni naslov, matična številka, davčna številka in transakcijski račun)</w:t>
      </w:r>
    </w:p>
    <w:p w:rsidR="00010EA1" w:rsidRPr="00010EA1" w:rsidRDefault="00010EA1" w:rsidP="00010EA1">
      <w:pPr>
        <w:rPr>
          <w:i/>
          <w:sz w:val="22"/>
          <w:szCs w:val="22"/>
        </w:rPr>
      </w:pPr>
      <w:r w:rsidRPr="00010EA1">
        <w:rPr>
          <w:i/>
          <w:sz w:val="22"/>
          <w:szCs w:val="22"/>
        </w:rPr>
        <w:t>- vrsta del, ki jih bo izvedel podizvajalec in vsaka vrsta blaga, ki ga bo dobavil podizvajalec</w:t>
      </w:r>
    </w:p>
    <w:p w:rsidR="00010EA1" w:rsidRPr="00010EA1" w:rsidRDefault="00010EA1" w:rsidP="00010EA1">
      <w:pPr>
        <w:rPr>
          <w:i/>
          <w:sz w:val="22"/>
          <w:szCs w:val="22"/>
        </w:rPr>
      </w:pPr>
      <w:r w:rsidRPr="00010EA1">
        <w:rPr>
          <w:i/>
          <w:sz w:val="22"/>
          <w:szCs w:val="22"/>
        </w:rPr>
        <w:t>………………………………………………………………………………………………………</w:t>
      </w:r>
    </w:p>
    <w:p w:rsidR="00010EA1" w:rsidRPr="00010EA1" w:rsidRDefault="00010EA1" w:rsidP="00010EA1">
      <w:pPr>
        <w:rPr>
          <w:i/>
          <w:sz w:val="22"/>
          <w:szCs w:val="22"/>
        </w:rPr>
      </w:pPr>
      <w:r w:rsidRPr="00010EA1">
        <w:rPr>
          <w:i/>
          <w:sz w:val="22"/>
          <w:szCs w:val="22"/>
        </w:rPr>
        <w:t>- predmet, količina, vrednost izvedbe del:</w:t>
      </w:r>
    </w:p>
    <w:p w:rsidR="00010EA1" w:rsidRPr="00010EA1" w:rsidRDefault="00010EA1" w:rsidP="00010EA1">
      <w:pPr>
        <w:rPr>
          <w:i/>
          <w:sz w:val="22"/>
          <w:szCs w:val="22"/>
        </w:rPr>
      </w:pPr>
      <w:r w:rsidRPr="00010EA1">
        <w:rPr>
          <w:i/>
          <w:sz w:val="22"/>
          <w:szCs w:val="22"/>
        </w:rPr>
        <w:t>………………………………………………………………………………………………</w:t>
      </w:r>
    </w:p>
    <w:p w:rsidR="00010EA1" w:rsidRPr="00010EA1" w:rsidRDefault="00010EA1" w:rsidP="00010EA1">
      <w:pPr>
        <w:rPr>
          <w:i/>
          <w:sz w:val="22"/>
          <w:szCs w:val="22"/>
        </w:rPr>
      </w:pPr>
      <w:r w:rsidRPr="00010EA1">
        <w:rPr>
          <w:i/>
          <w:sz w:val="22"/>
          <w:szCs w:val="22"/>
        </w:rPr>
        <w:t>2._____________________________________________________________(naziv, polni naslov, matična številka, davčna številka in transakcijski račun)</w:t>
      </w:r>
    </w:p>
    <w:p w:rsidR="00010EA1" w:rsidRPr="00010EA1" w:rsidRDefault="00010EA1" w:rsidP="00010EA1">
      <w:pPr>
        <w:rPr>
          <w:i/>
          <w:sz w:val="22"/>
          <w:szCs w:val="22"/>
        </w:rPr>
      </w:pPr>
    </w:p>
    <w:p w:rsidR="00010EA1" w:rsidRPr="00010EA1" w:rsidRDefault="00010EA1" w:rsidP="00010EA1">
      <w:pPr>
        <w:rPr>
          <w:i/>
          <w:sz w:val="22"/>
          <w:szCs w:val="22"/>
        </w:rPr>
      </w:pPr>
      <w:r w:rsidRPr="00010EA1">
        <w:rPr>
          <w:i/>
          <w:sz w:val="22"/>
          <w:szCs w:val="22"/>
        </w:rPr>
        <w:t>- vrsta del, ki jih bo izvedel podizvajalec in vsaka vrsta blaga, ki ga bo dobavil podizvajalec</w:t>
      </w:r>
    </w:p>
    <w:p w:rsidR="00010EA1" w:rsidRPr="00010EA1" w:rsidRDefault="00010EA1" w:rsidP="00010EA1">
      <w:pPr>
        <w:rPr>
          <w:i/>
          <w:sz w:val="22"/>
          <w:szCs w:val="22"/>
        </w:rPr>
      </w:pPr>
      <w:r w:rsidRPr="00010EA1">
        <w:rPr>
          <w:i/>
          <w:sz w:val="22"/>
          <w:szCs w:val="22"/>
        </w:rPr>
        <w:t>………………………………………………………………………………………………………</w:t>
      </w:r>
    </w:p>
    <w:p w:rsidR="00010EA1" w:rsidRPr="00010EA1" w:rsidRDefault="00010EA1" w:rsidP="00010EA1">
      <w:pPr>
        <w:rPr>
          <w:i/>
          <w:sz w:val="22"/>
          <w:szCs w:val="22"/>
        </w:rPr>
      </w:pPr>
      <w:r w:rsidRPr="00010EA1">
        <w:rPr>
          <w:i/>
          <w:sz w:val="22"/>
          <w:szCs w:val="22"/>
        </w:rPr>
        <w:t>- predmet, količina, vrednost izvedbe del:</w:t>
      </w:r>
    </w:p>
    <w:p w:rsidR="00010EA1" w:rsidRPr="00010EA1" w:rsidRDefault="00010EA1" w:rsidP="00010EA1">
      <w:pPr>
        <w:rPr>
          <w:i/>
          <w:sz w:val="22"/>
          <w:szCs w:val="22"/>
        </w:rPr>
      </w:pPr>
      <w:r w:rsidRPr="00010EA1">
        <w:rPr>
          <w:i/>
          <w:sz w:val="22"/>
          <w:szCs w:val="22"/>
        </w:rPr>
        <w:t>……………………………………………………………………………………………</w:t>
      </w:r>
    </w:p>
    <w:p w:rsidR="00010EA1" w:rsidRPr="00010EA1" w:rsidRDefault="00010EA1" w:rsidP="00010EA1">
      <w:pPr>
        <w:jc w:val="both"/>
        <w:rPr>
          <w:i/>
          <w:sz w:val="22"/>
          <w:szCs w:val="22"/>
        </w:rPr>
      </w:pPr>
      <w:r w:rsidRPr="00010EA1">
        <w:rPr>
          <w:i/>
          <w:sz w:val="22"/>
          <w:szCs w:val="22"/>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Dobavitelj  mora računu (obračunski situaciji) obvezno priložiti predhodno potrjene račune podizvajalca/ev.</w:t>
      </w:r>
    </w:p>
    <w:p w:rsidR="00010EA1" w:rsidRPr="00010EA1" w:rsidRDefault="00010EA1" w:rsidP="00010EA1">
      <w:pPr>
        <w:rPr>
          <w:i/>
          <w:sz w:val="22"/>
          <w:szCs w:val="22"/>
        </w:rPr>
      </w:pPr>
      <w:r w:rsidRPr="00010EA1">
        <w:rPr>
          <w:i/>
          <w:sz w:val="22"/>
          <w:szCs w:val="22"/>
        </w:rPr>
        <w:t>Roki plačil podizvajalcem so enaki, kot so določeni za plačilo obveznosti naročnika  do dobavitelja  po  tej pogodbi.</w:t>
      </w:r>
    </w:p>
    <w:p w:rsidR="00010EA1" w:rsidRPr="00010EA1" w:rsidRDefault="00010EA1" w:rsidP="00010EA1">
      <w:pPr>
        <w:rPr>
          <w:i/>
          <w:sz w:val="22"/>
          <w:szCs w:val="22"/>
        </w:rPr>
      </w:pPr>
    </w:p>
    <w:p w:rsidR="00010EA1" w:rsidRPr="00010EA1" w:rsidRDefault="00010EA1" w:rsidP="00010EA1">
      <w:pPr>
        <w:jc w:val="both"/>
        <w:rPr>
          <w:i/>
          <w:sz w:val="22"/>
          <w:szCs w:val="22"/>
        </w:rPr>
      </w:pPr>
      <w:r w:rsidRPr="00010EA1">
        <w:rPr>
          <w:i/>
          <w:sz w:val="22"/>
          <w:szCs w:val="22"/>
        </w:rPr>
        <w:t>Podizvajalec, ki je v ponudbi zahteval neposredno plačilo v skladu z 94. Členom ZJN-3, mora naročniku  posredovati kopijo pogodbe, ki jo je sklenil s podizvajalcem, v petih (5) dneh od sklenitve te pogodbe.</w:t>
      </w:r>
    </w:p>
    <w:p w:rsidR="00010EA1" w:rsidRPr="00010EA1" w:rsidRDefault="00010EA1" w:rsidP="00010EA1">
      <w:pPr>
        <w:jc w:val="both"/>
        <w:rPr>
          <w:i/>
          <w:sz w:val="22"/>
          <w:szCs w:val="22"/>
        </w:rPr>
      </w:pPr>
      <w:r w:rsidRPr="00010EA1">
        <w:rPr>
          <w:i/>
          <w:sz w:val="22"/>
          <w:szCs w:val="22"/>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rsidR="00CD1ABF" w:rsidRPr="00CD1ABF" w:rsidRDefault="00CD1ABF" w:rsidP="00B81812">
      <w:pPr>
        <w:keepLines/>
        <w:spacing w:line="276" w:lineRule="auto"/>
        <w:jc w:val="both"/>
        <w:rPr>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NAČIN PLAČILA</w:t>
      </w:r>
    </w:p>
    <w:p w:rsidR="00CD1ABF" w:rsidRPr="00CD1ABF" w:rsidRDefault="00CD1ABF" w:rsidP="0014192B">
      <w:pPr>
        <w:numPr>
          <w:ilvl w:val="0"/>
          <w:numId w:val="41"/>
        </w:numPr>
        <w:jc w:val="center"/>
        <w:rPr>
          <w:i/>
          <w:sz w:val="22"/>
          <w:szCs w:val="22"/>
          <w:lang w:eastAsia="en-US"/>
        </w:rPr>
      </w:pPr>
      <w:r w:rsidRPr="00CD1ABF">
        <w:rPr>
          <w:i/>
          <w:sz w:val="22"/>
          <w:szCs w:val="22"/>
          <w:lang w:eastAsia="en-US"/>
        </w:rPr>
        <w:t>člen</w:t>
      </w:r>
    </w:p>
    <w:p w:rsidR="00757ED7" w:rsidRDefault="00CD1ABF" w:rsidP="00757ED7">
      <w:pPr>
        <w:jc w:val="both"/>
        <w:rPr>
          <w:i/>
          <w:sz w:val="22"/>
          <w:szCs w:val="22"/>
        </w:rPr>
      </w:pPr>
      <w:r w:rsidRPr="00CD1ABF">
        <w:rPr>
          <w:i/>
          <w:sz w:val="22"/>
          <w:szCs w:val="22"/>
        </w:rPr>
        <w:t>Naročnik  se zavezuje, da bo svojo obveznost do dobavitelja iz 1. člena te pogodbe poravnal v skladu z določ</w:t>
      </w:r>
      <w:r w:rsidR="00010EA1" w:rsidRPr="00C8183F">
        <w:rPr>
          <w:i/>
          <w:sz w:val="22"/>
          <w:szCs w:val="22"/>
        </w:rPr>
        <w:t>bo 13</w:t>
      </w:r>
      <w:r w:rsidRPr="00CD1ABF">
        <w:rPr>
          <w:i/>
          <w:sz w:val="22"/>
          <w:szCs w:val="22"/>
        </w:rPr>
        <w:t>. člena sklenjenega Okvirnega sporazuma, in sicer v 30 dneh od prejema računa za vsako dobavo posebej, na transakcijski  račun dobavitelja</w:t>
      </w:r>
      <w:r w:rsidR="00757ED7">
        <w:rPr>
          <w:i/>
          <w:sz w:val="22"/>
          <w:szCs w:val="22"/>
        </w:rPr>
        <w:t>.</w:t>
      </w:r>
    </w:p>
    <w:p w:rsidR="00CD1ABF" w:rsidRPr="00CD1ABF" w:rsidRDefault="00CD1ABF" w:rsidP="00757ED7">
      <w:pPr>
        <w:jc w:val="both"/>
        <w:rPr>
          <w:i/>
          <w:sz w:val="22"/>
          <w:szCs w:val="22"/>
        </w:rPr>
      </w:pPr>
      <w:r w:rsidRPr="00CD1ABF">
        <w:rPr>
          <w:i/>
          <w:sz w:val="22"/>
          <w:szCs w:val="22"/>
        </w:rPr>
        <w:t xml:space="preserve"> </w:t>
      </w:r>
    </w:p>
    <w:p w:rsidR="00CD1ABF" w:rsidRPr="00CD1ABF" w:rsidRDefault="00CD1ABF" w:rsidP="00CD1ABF">
      <w:pPr>
        <w:jc w:val="both"/>
        <w:rPr>
          <w:i/>
          <w:color w:val="0D0D0D"/>
          <w:sz w:val="22"/>
          <w:szCs w:val="22"/>
        </w:rPr>
      </w:pPr>
      <w:r w:rsidRPr="00CD1ABF">
        <w:rPr>
          <w:i/>
          <w:color w:val="0D0D0D"/>
          <w:sz w:val="22"/>
          <w:szCs w:val="22"/>
        </w:rPr>
        <w:t>Za nepravočasno poravnavo obveznosti po tem sporazumu je naročnik dolžan plačati zakonske zamudne obresti, ki veljajo v času plačilne zamude.</w:t>
      </w:r>
    </w:p>
    <w:p w:rsidR="00CD1ABF" w:rsidRPr="00CD1ABF" w:rsidRDefault="00CD1ABF" w:rsidP="00CD1ABF">
      <w:pPr>
        <w:jc w:val="both"/>
        <w:rPr>
          <w:i/>
          <w:color w:val="0D0D0D"/>
          <w:sz w:val="22"/>
          <w:szCs w:val="22"/>
        </w:rPr>
      </w:pPr>
    </w:p>
    <w:p w:rsidR="00CD1ABF" w:rsidRPr="00CD1ABF" w:rsidRDefault="00CD1ABF" w:rsidP="00CD1ABF">
      <w:pPr>
        <w:jc w:val="both"/>
        <w:rPr>
          <w:i/>
          <w:sz w:val="22"/>
          <w:szCs w:val="22"/>
        </w:rPr>
      </w:pPr>
      <w:r w:rsidRPr="00CD1ABF">
        <w:rPr>
          <w:i/>
          <w:sz w:val="22"/>
          <w:szCs w:val="22"/>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rsidR="00CD1ABF" w:rsidRPr="00CD1ABF" w:rsidRDefault="00CD1ABF" w:rsidP="00CD1ABF">
      <w:pPr>
        <w:jc w:val="both"/>
        <w:rPr>
          <w:i/>
          <w:sz w:val="22"/>
          <w:szCs w:val="22"/>
        </w:rPr>
      </w:pPr>
    </w:p>
    <w:p w:rsidR="00CD1ABF" w:rsidRPr="00CD1ABF" w:rsidRDefault="00CD1ABF" w:rsidP="00CD1ABF">
      <w:pPr>
        <w:jc w:val="both"/>
        <w:rPr>
          <w:i/>
          <w:sz w:val="22"/>
          <w:szCs w:val="22"/>
        </w:rPr>
      </w:pPr>
      <w:r w:rsidRPr="00CD1ABF">
        <w:rPr>
          <w:i/>
          <w:sz w:val="22"/>
          <w:szCs w:val="22"/>
        </w:rPr>
        <w:t>Dobavitelj bo račune izstavljal takoj po posamezni dobavi skladno z obsegom dobave.</w:t>
      </w:r>
    </w:p>
    <w:p w:rsidR="00CD1ABF" w:rsidRPr="00CD1ABF" w:rsidRDefault="00CD1ABF" w:rsidP="00CD1ABF">
      <w:pPr>
        <w:rPr>
          <w:i/>
          <w:sz w:val="22"/>
          <w:szCs w:val="22"/>
        </w:rPr>
      </w:pPr>
    </w:p>
    <w:p w:rsidR="00CD1ABF" w:rsidRPr="00CD1ABF" w:rsidRDefault="00CD1ABF" w:rsidP="00CD1ABF">
      <w:pPr>
        <w:jc w:val="both"/>
        <w:rPr>
          <w:b/>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KAKOVOST BLAGA - SISTEM ZAGOTAVLJANJA KAKOVOSTI</w:t>
      </w:r>
    </w:p>
    <w:p w:rsidR="00CD1ABF" w:rsidRPr="00CD1ABF" w:rsidRDefault="00CD1ABF" w:rsidP="00CD1ABF">
      <w:pPr>
        <w:jc w:val="both"/>
        <w:rPr>
          <w:i/>
          <w:sz w:val="22"/>
          <w:szCs w:val="22"/>
        </w:rPr>
      </w:pPr>
    </w:p>
    <w:p w:rsidR="00CD1ABF" w:rsidRDefault="00757ED7" w:rsidP="0014192B">
      <w:pPr>
        <w:numPr>
          <w:ilvl w:val="0"/>
          <w:numId w:val="41"/>
        </w:numPr>
        <w:jc w:val="center"/>
        <w:rPr>
          <w:i/>
          <w:sz w:val="22"/>
          <w:szCs w:val="22"/>
          <w:lang w:eastAsia="en-US"/>
        </w:rPr>
      </w:pPr>
      <w:r>
        <w:rPr>
          <w:i/>
          <w:sz w:val="22"/>
          <w:szCs w:val="22"/>
          <w:lang w:eastAsia="en-US"/>
        </w:rPr>
        <w:t>č</w:t>
      </w:r>
      <w:r w:rsidR="00CD1ABF" w:rsidRPr="00CD1ABF">
        <w:rPr>
          <w:i/>
          <w:sz w:val="22"/>
          <w:szCs w:val="22"/>
          <w:lang w:eastAsia="en-US"/>
        </w:rPr>
        <w:t>len</w:t>
      </w:r>
    </w:p>
    <w:p w:rsidR="00CD1ABF" w:rsidRPr="00CD1ABF" w:rsidRDefault="00CD1ABF" w:rsidP="00CD1ABF">
      <w:pPr>
        <w:tabs>
          <w:tab w:val="left" w:pos="8505"/>
        </w:tabs>
        <w:spacing w:line="276" w:lineRule="auto"/>
        <w:jc w:val="both"/>
        <w:rPr>
          <w:i/>
          <w:sz w:val="22"/>
          <w:szCs w:val="22"/>
        </w:rPr>
      </w:pPr>
      <w:r w:rsidRPr="00CD1ABF">
        <w:rPr>
          <w:i/>
          <w:sz w:val="22"/>
          <w:szCs w:val="22"/>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widowControl w:val="0"/>
        <w:spacing w:line="276" w:lineRule="auto"/>
        <w:jc w:val="both"/>
        <w:rPr>
          <w:b/>
          <w:i/>
          <w:color w:val="000000"/>
          <w:sz w:val="22"/>
          <w:szCs w:val="22"/>
        </w:rPr>
      </w:pPr>
      <w:r w:rsidRPr="00CD1ABF">
        <w:rPr>
          <w:i/>
          <w:color w:val="000000"/>
          <w:sz w:val="22"/>
          <w:szCs w:val="22"/>
        </w:rPr>
        <w:t xml:space="preserve">Material, ki je predmet te pogodbe mora v celoti ustrezati </w:t>
      </w:r>
      <w:r w:rsidRPr="00CD1ABF">
        <w:rPr>
          <w:i/>
          <w:sz w:val="22"/>
          <w:szCs w:val="22"/>
        </w:rPr>
        <w:t xml:space="preserve">dimenzijam in kakovosti določeni v tehnični dokumentaciji, </w:t>
      </w:r>
      <w:r w:rsidRPr="00CD1ABF">
        <w:rPr>
          <w:i/>
          <w:color w:val="000000"/>
          <w:sz w:val="22"/>
          <w:szCs w:val="22"/>
        </w:rPr>
        <w:t>kontrolni in prevzemni dokumentaciji, opredeljenih standardih in ostalih dogovorjenih zahtevah.</w:t>
      </w: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010EA1">
      <w:pPr>
        <w:spacing w:line="276" w:lineRule="auto"/>
        <w:jc w:val="both"/>
        <w:rPr>
          <w:b/>
          <w:i/>
          <w:sz w:val="22"/>
          <w:szCs w:val="22"/>
        </w:rPr>
      </w:pPr>
      <w:r w:rsidRPr="00CD1ABF">
        <w:rPr>
          <w:i/>
          <w:sz w:val="22"/>
          <w:szCs w:val="22"/>
        </w:rPr>
        <w:t>Dobavitelj izpolni svojo obveznost v trenutku, ko je dobavil naročniku pogodbeno blago iz člena 1 te pogodbe, v skladu z določbo člena 6 in členi, ki opredeljujejo dinamiko dobav.</w:t>
      </w:r>
    </w:p>
    <w:p w:rsidR="00CD1ABF" w:rsidRPr="00CD1ABF" w:rsidRDefault="00CD1ABF" w:rsidP="00CD1ABF">
      <w:pPr>
        <w:jc w:val="both"/>
        <w:rPr>
          <w:b/>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PREVZEM MATERIALA</w:t>
      </w:r>
    </w:p>
    <w:p w:rsidR="00CD1ABF" w:rsidRPr="00CD1ABF" w:rsidRDefault="00CD1ABF" w:rsidP="0014192B">
      <w:pPr>
        <w:numPr>
          <w:ilvl w:val="0"/>
          <w:numId w:val="41"/>
        </w:numPr>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jc w:val="both"/>
        <w:rPr>
          <w:b/>
          <w:i/>
          <w:sz w:val="22"/>
          <w:szCs w:val="22"/>
          <w:lang w:val="pl-PL"/>
        </w:rPr>
      </w:pPr>
      <w:r w:rsidRPr="00CD1ABF">
        <w:rPr>
          <w:i/>
          <w:sz w:val="22"/>
          <w:szCs w:val="22"/>
        </w:rPr>
        <w:t xml:space="preserve">Količinski prevzem materiala opravi naročnik  v navzočnosti prevoznika. </w:t>
      </w:r>
      <w:r w:rsidRPr="00CD1ABF">
        <w:rPr>
          <w:i/>
          <w:sz w:val="22"/>
          <w:szCs w:val="22"/>
          <w:lang w:val="pl-PL"/>
        </w:rPr>
        <w:t>Če ugotovi, da se dejanska in deklarirana količina ne ujemata  sestavi zapisnik in ga pošlje dobavitelju.</w:t>
      </w:r>
    </w:p>
    <w:p w:rsidR="00CD1ABF" w:rsidRPr="00CD1ABF" w:rsidRDefault="00CD1ABF" w:rsidP="00CD1ABF">
      <w:pPr>
        <w:spacing w:line="276" w:lineRule="auto"/>
        <w:jc w:val="center"/>
        <w:rPr>
          <w:i/>
          <w:sz w:val="22"/>
          <w:szCs w:val="22"/>
          <w:lang w:val="pl-PL"/>
        </w:rPr>
      </w:pPr>
    </w:p>
    <w:p w:rsidR="00CD1ABF" w:rsidRPr="00CD1ABF" w:rsidRDefault="00CD1ABF" w:rsidP="0014192B">
      <w:pPr>
        <w:numPr>
          <w:ilvl w:val="0"/>
          <w:numId w:val="41"/>
        </w:numPr>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rPr>
          <w:i/>
          <w:sz w:val="22"/>
          <w:szCs w:val="22"/>
          <w:lang w:val="pl-PL"/>
        </w:rPr>
      </w:pPr>
      <w:r w:rsidRPr="00CD1ABF">
        <w:rPr>
          <w:i/>
          <w:sz w:val="22"/>
          <w:szCs w:val="22"/>
        </w:rPr>
        <w:t>Dobavitelj se obvezuje, da naročniku omogoči kakovostni prevzem v skladu z 1</w:t>
      </w:r>
      <w:r w:rsidR="00C8183F" w:rsidRPr="00C8183F">
        <w:rPr>
          <w:i/>
          <w:sz w:val="22"/>
          <w:szCs w:val="22"/>
        </w:rPr>
        <w:t>9</w:t>
      </w:r>
      <w:r w:rsidRPr="00CD1ABF">
        <w:rPr>
          <w:i/>
          <w:sz w:val="22"/>
          <w:szCs w:val="22"/>
        </w:rPr>
        <w:t>. členom sklenjenega Okvirnega sporazuma.</w:t>
      </w:r>
    </w:p>
    <w:p w:rsidR="00CD1ABF" w:rsidRPr="00CD1ABF" w:rsidRDefault="00CD1ABF" w:rsidP="0014192B">
      <w:pPr>
        <w:numPr>
          <w:ilvl w:val="0"/>
          <w:numId w:val="41"/>
        </w:numPr>
        <w:spacing w:line="276" w:lineRule="auto"/>
        <w:jc w:val="center"/>
        <w:rPr>
          <w:i/>
          <w:sz w:val="22"/>
          <w:szCs w:val="22"/>
          <w:lang w:val="pl-PL" w:eastAsia="en-US"/>
        </w:rPr>
      </w:pPr>
      <w:r w:rsidRPr="00CD1ABF">
        <w:rPr>
          <w:i/>
          <w:sz w:val="22"/>
          <w:szCs w:val="22"/>
          <w:lang w:val="pl-PL" w:eastAsia="en-US"/>
        </w:rPr>
        <w:t>člen</w:t>
      </w:r>
    </w:p>
    <w:p w:rsidR="00CD1ABF" w:rsidRPr="00CD1ABF" w:rsidRDefault="00CD1ABF" w:rsidP="00CD1ABF">
      <w:pPr>
        <w:spacing w:line="276" w:lineRule="auto"/>
        <w:jc w:val="both"/>
        <w:rPr>
          <w:b/>
          <w:i/>
          <w:sz w:val="22"/>
          <w:szCs w:val="22"/>
          <w:lang w:val="pl-PL"/>
        </w:rPr>
      </w:pPr>
      <w:r w:rsidRPr="00CD1ABF">
        <w:rPr>
          <w:i/>
          <w:sz w:val="22"/>
          <w:szCs w:val="22"/>
          <w:lang w:val="pl-PL"/>
        </w:rPr>
        <w:t xml:space="preserve">Če se s kontrolo kakovosti ugotovi, da kakovost pogodbenega blaga odstopa od dogovorjene kakovosti ima naročnik  pravico: </w:t>
      </w:r>
    </w:p>
    <w:p w:rsidR="00CD1ABF" w:rsidRPr="00CD1ABF" w:rsidRDefault="00CD1ABF" w:rsidP="0014192B">
      <w:pPr>
        <w:numPr>
          <w:ilvl w:val="0"/>
          <w:numId w:val="38"/>
        </w:numPr>
        <w:spacing w:line="276" w:lineRule="auto"/>
        <w:jc w:val="both"/>
        <w:rPr>
          <w:i/>
          <w:sz w:val="22"/>
          <w:szCs w:val="22"/>
          <w:lang w:val="pl-PL"/>
        </w:rPr>
      </w:pPr>
      <w:r w:rsidRPr="00CD1ABF">
        <w:rPr>
          <w:i/>
          <w:sz w:val="22"/>
          <w:szCs w:val="22"/>
          <w:lang w:val="pl-PL"/>
        </w:rPr>
        <w:t>zavrniti celotno ali delno količino pregledanega blaga ali zahtevati od dobavitelja, da v dogovorjenem roku odpravi ali nadomesti nekakovostno blago  s kakovostnim,</w:t>
      </w:r>
    </w:p>
    <w:p w:rsidR="00CD1ABF" w:rsidRPr="00CD1ABF" w:rsidRDefault="00CD1ABF" w:rsidP="00CD1ABF">
      <w:pPr>
        <w:spacing w:line="276" w:lineRule="auto"/>
        <w:ind w:left="284" w:hanging="284"/>
        <w:jc w:val="both"/>
        <w:rPr>
          <w:i/>
          <w:sz w:val="22"/>
          <w:szCs w:val="22"/>
        </w:rPr>
      </w:pPr>
      <w:r w:rsidRPr="00CD1ABF">
        <w:rPr>
          <w:b/>
          <w:i/>
          <w:sz w:val="22"/>
          <w:szCs w:val="22"/>
        </w:rPr>
        <w:t xml:space="preserve">b)  </w:t>
      </w:r>
      <w:r w:rsidRPr="00CD1ABF">
        <w:rPr>
          <w:i/>
          <w:sz w:val="22"/>
          <w:szCs w:val="22"/>
          <w:lang w:val="pl-PL"/>
        </w:rPr>
        <w:t>razdreti pogodbo, če dobavitelj v primernem roku ne izpolni pravilno svojih pogodbenih   obveznosti.</w:t>
      </w:r>
      <w:r w:rsidRPr="00CD1ABF">
        <w:rPr>
          <w:i/>
          <w:sz w:val="22"/>
          <w:szCs w:val="22"/>
        </w:rPr>
        <w:t xml:space="preserve">   </w:t>
      </w:r>
    </w:p>
    <w:p w:rsidR="00CD1ABF" w:rsidRPr="00CD1ABF" w:rsidRDefault="00CD1ABF" w:rsidP="00CD1ABF">
      <w:pPr>
        <w:spacing w:line="276" w:lineRule="auto"/>
        <w:ind w:left="284" w:hanging="284"/>
        <w:jc w:val="both"/>
        <w:rPr>
          <w:i/>
          <w:sz w:val="22"/>
          <w:szCs w:val="22"/>
        </w:rPr>
      </w:pPr>
    </w:p>
    <w:p w:rsidR="00CD1ABF" w:rsidRPr="00CD1ABF" w:rsidRDefault="00CD1ABF" w:rsidP="00CD1ABF">
      <w:pPr>
        <w:spacing w:line="276" w:lineRule="auto"/>
        <w:jc w:val="both"/>
        <w:rPr>
          <w:i/>
          <w:sz w:val="22"/>
          <w:szCs w:val="22"/>
        </w:rPr>
      </w:pPr>
      <w:r w:rsidRPr="00CD1ABF">
        <w:rPr>
          <w:i/>
          <w:sz w:val="22"/>
          <w:szCs w:val="22"/>
        </w:rPr>
        <w:t>V vsakem izmed primerov iz prejšnjega odstavka ima naročnik  pravico zahtevati povrnitev nastale škode po splošnih pravilih o odškodninski odgovornosti.</w:t>
      </w:r>
    </w:p>
    <w:p w:rsidR="00CD1ABF" w:rsidRPr="00CD1ABF" w:rsidRDefault="00CD1ABF" w:rsidP="00CD1ABF">
      <w:pPr>
        <w:spacing w:line="276" w:lineRule="auto"/>
        <w:jc w:val="center"/>
        <w:rPr>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jc w:val="both"/>
        <w:rPr>
          <w:i/>
          <w:sz w:val="22"/>
          <w:szCs w:val="22"/>
        </w:rPr>
      </w:pPr>
      <w:r w:rsidRPr="00CD1ABF">
        <w:rPr>
          <w:i/>
          <w:sz w:val="22"/>
          <w:szCs w:val="22"/>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rsidR="00CD1ABF" w:rsidRPr="00CD1ABF" w:rsidRDefault="00CD1ABF" w:rsidP="00CD1ABF">
      <w:pPr>
        <w:spacing w:line="276" w:lineRule="auto"/>
        <w:jc w:val="both"/>
        <w:rPr>
          <w:i/>
          <w:sz w:val="22"/>
          <w:szCs w:val="22"/>
        </w:rPr>
      </w:pPr>
      <w:r w:rsidRPr="00CD1ABF">
        <w:rPr>
          <w:i/>
          <w:sz w:val="22"/>
          <w:szCs w:val="22"/>
        </w:rPr>
        <w:t xml:space="preserve"> </w:t>
      </w:r>
    </w:p>
    <w:p w:rsidR="00CD1ABF" w:rsidRPr="00CD1ABF" w:rsidRDefault="00CD1ABF" w:rsidP="0014192B">
      <w:pPr>
        <w:numPr>
          <w:ilvl w:val="0"/>
          <w:numId w:val="40"/>
        </w:numPr>
        <w:rPr>
          <w:b/>
          <w:i/>
          <w:sz w:val="22"/>
          <w:szCs w:val="22"/>
          <w:lang w:eastAsia="en-US"/>
        </w:rPr>
      </w:pPr>
      <w:r w:rsidRPr="00CD1ABF">
        <w:rPr>
          <w:b/>
          <w:i/>
          <w:sz w:val="22"/>
          <w:szCs w:val="22"/>
          <w:lang w:eastAsia="en-US"/>
        </w:rPr>
        <w:t>REKLAMIRANJE KAKOVOSTI</w:t>
      </w:r>
    </w:p>
    <w:p w:rsidR="00CD1ABF" w:rsidRPr="00CD1ABF" w:rsidRDefault="00CD1ABF" w:rsidP="00CD1ABF">
      <w:pPr>
        <w:jc w:val="both"/>
        <w:rPr>
          <w:b/>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rPr>
          <w:i/>
          <w:sz w:val="22"/>
          <w:szCs w:val="22"/>
        </w:rPr>
      </w:pPr>
      <w:r w:rsidRPr="00CD1ABF">
        <w:rPr>
          <w:i/>
          <w:sz w:val="22"/>
          <w:szCs w:val="22"/>
          <w:lang w:val="pl-PL"/>
        </w:rPr>
        <w:t xml:space="preserve">Naročnik   je dolžan reklamirati napake na blagu, ki je premet te pogodbe v skladu </w:t>
      </w:r>
      <w:r w:rsidR="00C8183F">
        <w:rPr>
          <w:i/>
          <w:sz w:val="22"/>
          <w:szCs w:val="22"/>
          <w:lang w:val="pl-PL"/>
        </w:rPr>
        <w:t>s 17</w:t>
      </w:r>
      <w:r w:rsidRPr="00CD1ABF">
        <w:rPr>
          <w:i/>
          <w:sz w:val="22"/>
          <w:szCs w:val="22"/>
          <w:lang w:val="pl-PL"/>
        </w:rPr>
        <w:t>.</w:t>
      </w:r>
      <w:r w:rsidR="00C8183F">
        <w:rPr>
          <w:i/>
          <w:sz w:val="22"/>
          <w:szCs w:val="22"/>
          <w:lang w:val="pl-PL"/>
        </w:rPr>
        <w:t xml:space="preserve"> </w:t>
      </w:r>
      <w:r w:rsidRPr="00CD1ABF">
        <w:rPr>
          <w:i/>
          <w:sz w:val="22"/>
          <w:szCs w:val="22"/>
          <w:lang w:val="pl-PL"/>
        </w:rPr>
        <w:t>členom</w:t>
      </w:r>
      <w:r w:rsidRPr="00CD1ABF">
        <w:rPr>
          <w:i/>
          <w:sz w:val="22"/>
          <w:szCs w:val="22"/>
        </w:rPr>
        <w:t xml:space="preserve"> sklenjenega Okvirnega sporazuma.</w:t>
      </w:r>
    </w:p>
    <w:p w:rsidR="00CD1ABF" w:rsidRPr="00CD1ABF" w:rsidRDefault="00CD1ABF" w:rsidP="00CD1ABF">
      <w:pPr>
        <w:rPr>
          <w:i/>
          <w:color w:val="00B050"/>
          <w:sz w:val="22"/>
          <w:szCs w:val="22"/>
          <w:lang w:val="pl-PL"/>
        </w:rPr>
      </w:pPr>
    </w:p>
    <w:p w:rsidR="00CD1ABF" w:rsidRPr="00CD1ABF" w:rsidRDefault="00CD1ABF" w:rsidP="0014192B">
      <w:pPr>
        <w:numPr>
          <w:ilvl w:val="0"/>
          <w:numId w:val="40"/>
        </w:numPr>
        <w:rPr>
          <w:b/>
          <w:i/>
          <w:sz w:val="22"/>
          <w:szCs w:val="22"/>
          <w:lang w:eastAsia="en-US"/>
        </w:rPr>
      </w:pPr>
      <w:r w:rsidRPr="00CD1ABF">
        <w:rPr>
          <w:b/>
          <w:i/>
          <w:sz w:val="22"/>
          <w:szCs w:val="22"/>
          <w:lang w:eastAsia="en-US"/>
        </w:rPr>
        <w:t xml:space="preserve">NEIZPOLNJEVANJE POGODBENIH OBVEZNOSTI </w:t>
      </w:r>
    </w:p>
    <w:p w:rsidR="00CD1ABF" w:rsidRPr="00CD1ABF" w:rsidRDefault="00CD1ABF" w:rsidP="00CD1ABF">
      <w:pPr>
        <w:jc w:val="both"/>
        <w:rPr>
          <w:i/>
          <w:sz w:val="22"/>
          <w:szCs w:val="22"/>
          <w:lang w:val="pl-PL"/>
        </w:rPr>
      </w:pPr>
    </w:p>
    <w:p w:rsidR="00CD1ABF" w:rsidRPr="00CD1ABF" w:rsidRDefault="00CD1ABF" w:rsidP="0014192B">
      <w:pPr>
        <w:numPr>
          <w:ilvl w:val="0"/>
          <w:numId w:val="41"/>
        </w:numPr>
        <w:jc w:val="center"/>
        <w:rPr>
          <w:i/>
          <w:sz w:val="22"/>
          <w:szCs w:val="22"/>
          <w:lang w:val="pl-PL" w:eastAsia="en-US"/>
        </w:rPr>
      </w:pPr>
      <w:r w:rsidRPr="00CD1ABF">
        <w:rPr>
          <w:i/>
          <w:sz w:val="22"/>
          <w:szCs w:val="22"/>
          <w:lang w:val="pl-PL" w:eastAsia="en-US"/>
        </w:rPr>
        <w:t>člen</w:t>
      </w:r>
    </w:p>
    <w:p w:rsidR="00CD1ABF" w:rsidRPr="00CD1ABF" w:rsidRDefault="00CD1ABF" w:rsidP="00CD1ABF">
      <w:pPr>
        <w:rPr>
          <w:i/>
          <w:sz w:val="22"/>
          <w:szCs w:val="22"/>
          <w:lang w:val="pl-PL"/>
        </w:rPr>
      </w:pPr>
      <w:r w:rsidRPr="00CD1ABF">
        <w:rPr>
          <w:i/>
          <w:sz w:val="22"/>
          <w:szCs w:val="22"/>
          <w:lang w:val="pl-PL"/>
        </w:rPr>
        <w:t xml:space="preserve">V primeru dobaviteljeve zamude, neizpolnitve oz.  nepravilne izpolnitve pogodbenih obveznosti, bo naročnik  ravnal v skladu z </w:t>
      </w:r>
      <w:r w:rsidR="00DD4F82" w:rsidRPr="00DD4F82">
        <w:rPr>
          <w:i/>
          <w:sz w:val="22"/>
          <w:szCs w:val="22"/>
          <w:lang w:val="pl-PL"/>
        </w:rPr>
        <w:t>18</w:t>
      </w:r>
      <w:r w:rsidRPr="00CD1ABF">
        <w:rPr>
          <w:i/>
          <w:sz w:val="22"/>
          <w:szCs w:val="22"/>
          <w:lang w:val="pl-PL"/>
        </w:rPr>
        <w:t>. členom sklenjenega Okvirnega sporazuma.</w:t>
      </w:r>
    </w:p>
    <w:p w:rsidR="00CD1ABF" w:rsidRPr="00CD1ABF" w:rsidRDefault="00CD1ABF" w:rsidP="00CD1ABF">
      <w:pPr>
        <w:spacing w:line="276" w:lineRule="auto"/>
        <w:jc w:val="both"/>
        <w:rPr>
          <w:i/>
          <w:sz w:val="22"/>
          <w:szCs w:val="22"/>
          <w:lang w:val="pl-PL"/>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jc w:val="both"/>
        <w:rPr>
          <w:i/>
          <w:sz w:val="22"/>
          <w:szCs w:val="22"/>
        </w:rPr>
      </w:pPr>
      <w:r w:rsidRPr="00CD1ABF">
        <w:rPr>
          <w:i/>
          <w:sz w:val="22"/>
          <w:szCs w:val="22"/>
        </w:rPr>
        <w:t>V primeru dobave materiala boljše kakovosti od dogovorjene, dobavitelj nima pravice zaračunati razlike v ceni.</w:t>
      </w: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widowControl w:val="0"/>
        <w:spacing w:line="276" w:lineRule="auto"/>
        <w:jc w:val="both"/>
        <w:rPr>
          <w:i/>
          <w:sz w:val="22"/>
          <w:szCs w:val="22"/>
        </w:rPr>
      </w:pPr>
      <w:r w:rsidRPr="00CD1ABF">
        <w:rPr>
          <w:i/>
          <w:sz w:val="22"/>
          <w:szCs w:val="22"/>
        </w:rPr>
        <w:t>V primeru zamude dobavnega roka ima naročnik pravico do pogodbene kazni, in sicer 0,5 % za vsak dan zamude od vrednosti ne dobavljenega blaga, vendar največ do 10% celotne vrednosti posameznega naročila.</w:t>
      </w:r>
    </w:p>
    <w:p w:rsidR="00CD1ABF" w:rsidRPr="00CD1ABF" w:rsidRDefault="00CD1ABF" w:rsidP="00CD1ABF">
      <w:pPr>
        <w:widowControl w:val="0"/>
        <w:spacing w:line="276" w:lineRule="auto"/>
        <w:jc w:val="both"/>
        <w:rPr>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widowControl w:val="0"/>
        <w:spacing w:line="276" w:lineRule="auto"/>
        <w:jc w:val="both"/>
        <w:rPr>
          <w:b/>
          <w:i/>
          <w:sz w:val="22"/>
          <w:szCs w:val="22"/>
        </w:rPr>
      </w:pPr>
      <w:r w:rsidRPr="00CD1ABF">
        <w:rPr>
          <w:i/>
          <w:sz w:val="22"/>
          <w:szCs w:val="22"/>
        </w:rPr>
        <w:t>Pogodbeni stranki sta sporazumni, da se specifikacija dobav, kakor tudi vsa poslovna, komercialna, tehnična in proizvodna dokumentacija šteje kot poslovna tajnost.</w:t>
      </w:r>
    </w:p>
    <w:p w:rsidR="00CD1ABF" w:rsidRPr="00CD1ABF" w:rsidRDefault="00CD1ABF" w:rsidP="00CD1ABF">
      <w:pPr>
        <w:jc w:val="both"/>
        <w:rPr>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JAMSTVO IN GARANCIJA KAKOVOSTI</w:t>
      </w:r>
    </w:p>
    <w:p w:rsidR="00CD1ABF" w:rsidRPr="00CD1ABF" w:rsidRDefault="00CD1ABF" w:rsidP="00CD1ABF">
      <w:pPr>
        <w:jc w:val="center"/>
        <w:rPr>
          <w:i/>
          <w:sz w:val="22"/>
          <w:szCs w:val="22"/>
        </w:rPr>
      </w:pPr>
    </w:p>
    <w:p w:rsidR="00CD1ABF" w:rsidRPr="00CD1ABF" w:rsidRDefault="00757ED7" w:rsidP="0014192B">
      <w:pPr>
        <w:numPr>
          <w:ilvl w:val="0"/>
          <w:numId w:val="41"/>
        </w:numPr>
        <w:spacing w:line="276" w:lineRule="auto"/>
        <w:jc w:val="center"/>
        <w:rPr>
          <w:i/>
          <w:sz w:val="22"/>
          <w:szCs w:val="22"/>
          <w:lang w:eastAsia="en-US"/>
        </w:rPr>
      </w:pPr>
      <w:r>
        <w:rPr>
          <w:i/>
          <w:sz w:val="22"/>
          <w:szCs w:val="22"/>
          <w:lang w:eastAsia="en-US"/>
        </w:rPr>
        <w:t>č</w:t>
      </w:r>
      <w:r w:rsidR="00CD1ABF" w:rsidRPr="00CD1ABF">
        <w:rPr>
          <w:i/>
          <w:sz w:val="22"/>
          <w:szCs w:val="22"/>
          <w:lang w:eastAsia="en-US"/>
        </w:rPr>
        <w:t>len</w:t>
      </w:r>
    </w:p>
    <w:p w:rsidR="00CD1ABF" w:rsidRPr="00CD1ABF" w:rsidRDefault="00CD1ABF" w:rsidP="00CD1ABF">
      <w:pPr>
        <w:spacing w:line="276" w:lineRule="auto"/>
        <w:jc w:val="both"/>
        <w:rPr>
          <w:i/>
          <w:sz w:val="22"/>
          <w:szCs w:val="22"/>
        </w:rPr>
      </w:pPr>
      <w:r w:rsidRPr="00CD1ABF">
        <w:rPr>
          <w:i/>
          <w:sz w:val="22"/>
          <w:szCs w:val="22"/>
        </w:rPr>
        <w:t>Dobavitelj se obveže, da po vsaki dobavi materiala dostavi certifikate, ki dokazujejo kvaliteto materiala.</w:t>
      </w:r>
      <w:r w:rsidRPr="00CD1ABF">
        <w:rPr>
          <w:i/>
          <w:color w:val="FF0000"/>
          <w:sz w:val="22"/>
          <w:szCs w:val="22"/>
        </w:rPr>
        <w:t xml:space="preserve"> </w:t>
      </w:r>
    </w:p>
    <w:p w:rsidR="00757ED7" w:rsidRDefault="00757ED7" w:rsidP="00CD1ABF">
      <w:pPr>
        <w:spacing w:line="276" w:lineRule="auto"/>
        <w:jc w:val="both"/>
        <w:rPr>
          <w:i/>
          <w:sz w:val="22"/>
          <w:szCs w:val="22"/>
        </w:rPr>
      </w:pPr>
    </w:p>
    <w:p w:rsidR="00CD1ABF" w:rsidRPr="00CD1ABF" w:rsidRDefault="00CD1ABF" w:rsidP="00CD1ABF">
      <w:pPr>
        <w:spacing w:line="276" w:lineRule="auto"/>
        <w:jc w:val="both"/>
        <w:rPr>
          <w:i/>
          <w:sz w:val="22"/>
          <w:szCs w:val="22"/>
        </w:rPr>
      </w:pPr>
      <w:r w:rsidRPr="00CD1ABF">
        <w:rPr>
          <w:i/>
          <w:sz w:val="22"/>
          <w:szCs w:val="22"/>
        </w:rPr>
        <w:t>Dobavitelj jamči naročniku, da material ustreza  vsem</w:t>
      </w:r>
      <w:r w:rsidRPr="00CD1ABF">
        <w:rPr>
          <w:i/>
          <w:color w:val="FF0000"/>
          <w:sz w:val="22"/>
          <w:szCs w:val="22"/>
        </w:rPr>
        <w:t xml:space="preserve"> </w:t>
      </w:r>
      <w:r w:rsidRPr="00CD1ABF">
        <w:rPr>
          <w:i/>
          <w:sz w:val="22"/>
          <w:szCs w:val="22"/>
        </w:rPr>
        <w:t xml:space="preserve"> kakovostnim zahtevam v uporabi in da ima ustrezno raven zanesljivosti. Garancijski rok za kakovost znaša 24 mesecev</w:t>
      </w:r>
      <w:r w:rsidRPr="00CD1ABF">
        <w:rPr>
          <w:i/>
          <w:color w:val="FF0000"/>
          <w:sz w:val="22"/>
          <w:szCs w:val="22"/>
        </w:rPr>
        <w:t xml:space="preserve"> </w:t>
      </w:r>
      <w:r w:rsidRPr="00CD1ABF">
        <w:rPr>
          <w:i/>
          <w:color w:val="000000"/>
          <w:sz w:val="22"/>
          <w:szCs w:val="22"/>
        </w:rPr>
        <w:t>in začne teči od dneva količinskega prevzema materiala.</w:t>
      </w:r>
      <w:r w:rsidRPr="00CD1ABF">
        <w:rPr>
          <w:i/>
          <w:sz w:val="22"/>
          <w:szCs w:val="22"/>
        </w:rPr>
        <w:t xml:space="preserve"> </w:t>
      </w:r>
    </w:p>
    <w:p w:rsidR="00CD1ABF" w:rsidRPr="00CD1ABF" w:rsidRDefault="00CD1ABF" w:rsidP="00CD1ABF">
      <w:pPr>
        <w:spacing w:line="276" w:lineRule="auto"/>
        <w:jc w:val="both"/>
        <w:rPr>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9360BE" w:rsidRDefault="00CD1ABF" w:rsidP="00CD1ABF">
      <w:pPr>
        <w:spacing w:line="276" w:lineRule="auto"/>
        <w:jc w:val="both"/>
        <w:rPr>
          <w:i/>
          <w:sz w:val="22"/>
          <w:szCs w:val="22"/>
        </w:rPr>
      </w:pPr>
      <w:r w:rsidRPr="009360BE">
        <w:rPr>
          <w:i/>
          <w:sz w:val="22"/>
          <w:szCs w:val="22"/>
        </w:rPr>
        <w:t>Za vestno in kakovostno dobavo bo dobavitelj izročil v roku 10 dni po podpisu pogodbe naročniku bančno garancijo</w:t>
      </w:r>
      <w:r w:rsidR="00B81812" w:rsidRPr="009360BE">
        <w:rPr>
          <w:i/>
          <w:sz w:val="22"/>
          <w:szCs w:val="22"/>
        </w:rPr>
        <w:t xml:space="preserve"> ali</w:t>
      </w:r>
      <w:r w:rsidR="00447CC4" w:rsidRPr="009360BE">
        <w:rPr>
          <w:i/>
          <w:sz w:val="22"/>
          <w:szCs w:val="22"/>
        </w:rPr>
        <w:t xml:space="preserve"> skupaj s podpisano pogodbo</w:t>
      </w:r>
      <w:r w:rsidR="00B81812" w:rsidRPr="009360BE">
        <w:rPr>
          <w:i/>
          <w:sz w:val="22"/>
          <w:szCs w:val="22"/>
        </w:rPr>
        <w:t xml:space="preserve"> bianco menico</w:t>
      </w:r>
      <w:r w:rsidRPr="009360BE">
        <w:rPr>
          <w:i/>
          <w:sz w:val="22"/>
          <w:szCs w:val="22"/>
        </w:rPr>
        <w:t xml:space="preserve"> za dobro izvedbo posla v višini 10 % od pogodbene vrednosti, z veljavnostjo 30 dni po izvedeni zadnji dobavi.</w:t>
      </w:r>
      <w:r w:rsidR="00857CFB" w:rsidRPr="009360BE">
        <w:rPr>
          <w:i/>
          <w:sz w:val="22"/>
          <w:szCs w:val="22"/>
        </w:rPr>
        <w:t xml:space="preserve"> </w:t>
      </w:r>
    </w:p>
    <w:p w:rsidR="00CD1ABF" w:rsidRPr="00CD1ABF" w:rsidRDefault="00CD1ABF" w:rsidP="00CD1ABF">
      <w:pPr>
        <w:spacing w:line="276" w:lineRule="auto"/>
        <w:jc w:val="both"/>
        <w:rPr>
          <w:i/>
          <w:sz w:val="22"/>
          <w:szCs w:val="22"/>
        </w:rPr>
      </w:pPr>
    </w:p>
    <w:p w:rsidR="00CD1ABF" w:rsidRPr="00CD1ABF" w:rsidRDefault="00CD1ABF" w:rsidP="00CD1ABF">
      <w:pPr>
        <w:jc w:val="both"/>
        <w:rPr>
          <w:i/>
          <w:iCs/>
          <w:sz w:val="22"/>
          <w:szCs w:val="22"/>
        </w:rPr>
      </w:pPr>
      <w:r w:rsidRPr="00CD1ABF">
        <w:rPr>
          <w:i/>
          <w:iCs/>
          <w:sz w:val="22"/>
          <w:szCs w:val="22"/>
        </w:rPr>
        <w:t>Garancijo lahko naročnik unovči pod naslednjimi pogoji:</w:t>
      </w:r>
    </w:p>
    <w:p w:rsidR="00CD1ABF" w:rsidRPr="00CD1ABF" w:rsidRDefault="00CD1ABF" w:rsidP="0014192B">
      <w:pPr>
        <w:numPr>
          <w:ilvl w:val="0"/>
          <w:numId w:val="39"/>
        </w:numPr>
        <w:spacing w:line="240" w:lineRule="atLeast"/>
        <w:jc w:val="both"/>
        <w:rPr>
          <w:i/>
          <w:sz w:val="22"/>
          <w:szCs w:val="22"/>
        </w:rPr>
      </w:pPr>
      <w:r w:rsidRPr="00CD1ABF">
        <w:rPr>
          <w:i/>
          <w:sz w:val="22"/>
          <w:szCs w:val="22"/>
        </w:rPr>
        <w:t>če se bo izkazalo, da dobavitelj storitve ne opravlja v skladu s pogodbo, zahtevami razpisne dokumentacije ali tehničnimi specifikacijami,</w:t>
      </w:r>
    </w:p>
    <w:p w:rsidR="00CD1ABF" w:rsidRPr="00CD1ABF" w:rsidRDefault="00CD1ABF" w:rsidP="0014192B">
      <w:pPr>
        <w:numPr>
          <w:ilvl w:val="0"/>
          <w:numId w:val="39"/>
        </w:numPr>
        <w:spacing w:line="240" w:lineRule="atLeast"/>
        <w:jc w:val="both"/>
        <w:rPr>
          <w:i/>
          <w:sz w:val="22"/>
          <w:szCs w:val="22"/>
        </w:rPr>
      </w:pPr>
      <w:r w:rsidRPr="00CD1ABF">
        <w:rPr>
          <w:i/>
          <w:sz w:val="22"/>
          <w:szCs w:val="22"/>
        </w:rPr>
        <w:t>če bo naročnik pogodbo razdrl zaradi kršitev na strani dobavitelja,</w:t>
      </w:r>
    </w:p>
    <w:p w:rsidR="00CD1ABF" w:rsidRPr="00CD1ABF" w:rsidRDefault="00CD1ABF" w:rsidP="0014192B">
      <w:pPr>
        <w:numPr>
          <w:ilvl w:val="0"/>
          <w:numId w:val="39"/>
        </w:numPr>
        <w:spacing w:line="240" w:lineRule="atLeast"/>
        <w:jc w:val="both"/>
        <w:rPr>
          <w:i/>
          <w:sz w:val="22"/>
          <w:szCs w:val="22"/>
        </w:rPr>
      </w:pPr>
      <w:r w:rsidRPr="00CD1ABF">
        <w:rPr>
          <w:i/>
          <w:sz w:val="22"/>
          <w:szCs w:val="22"/>
        </w:rPr>
        <w:t>če bo naročnik razdrl pogodbo zaradi zamude dobavitelja,</w:t>
      </w:r>
    </w:p>
    <w:p w:rsidR="00CD1ABF" w:rsidRPr="00CD1ABF" w:rsidRDefault="00CD1ABF" w:rsidP="00CD1ABF">
      <w:pPr>
        <w:spacing w:line="240" w:lineRule="atLeast"/>
        <w:ind w:left="720"/>
        <w:jc w:val="both"/>
        <w:rPr>
          <w:i/>
          <w:sz w:val="22"/>
          <w:szCs w:val="22"/>
        </w:rPr>
      </w:pPr>
    </w:p>
    <w:p w:rsidR="00CD1ABF" w:rsidRPr="00CD1ABF" w:rsidRDefault="00CD1ABF" w:rsidP="00CD1ABF">
      <w:pPr>
        <w:jc w:val="both"/>
        <w:rPr>
          <w:i/>
          <w:sz w:val="22"/>
          <w:szCs w:val="22"/>
        </w:rPr>
      </w:pPr>
    </w:p>
    <w:p w:rsidR="00CD1ABF" w:rsidRPr="00CD1ABF" w:rsidRDefault="00CD1ABF" w:rsidP="0014192B">
      <w:pPr>
        <w:numPr>
          <w:ilvl w:val="0"/>
          <w:numId w:val="40"/>
        </w:numPr>
        <w:rPr>
          <w:b/>
          <w:i/>
          <w:sz w:val="22"/>
          <w:szCs w:val="22"/>
          <w:lang w:eastAsia="en-US"/>
        </w:rPr>
      </w:pPr>
      <w:r w:rsidRPr="00CD1ABF">
        <w:rPr>
          <w:b/>
          <w:i/>
          <w:sz w:val="22"/>
          <w:szCs w:val="22"/>
          <w:lang w:eastAsia="en-US"/>
        </w:rPr>
        <w:t xml:space="preserve"> PROTIKORUPCIJSKO DOLOČILO </w:t>
      </w:r>
    </w:p>
    <w:p w:rsidR="00CD1ABF" w:rsidRPr="00CD1ABF" w:rsidRDefault="00CD1ABF" w:rsidP="00CD1ABF">
      <w:pPr>
        <w:rPr>
          <w:b/>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jc w:val="both"/>
        <w:rPr>
          <w:i/>
          <w:sz w:val="22"/>
          <w:szCs w:val="22"/>
        </w:rPr>
      </w:pPr>
      <w:r w:rsidRPr="00CD1ABF">
        <w:rPr>
          <w:i/>
          <w:sz w:val="22"/>
          <w:szCs w:val="22"/>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rsidR="00CD1ABF" w:rsidRPr="00CD1ABF" w:rsidRDefault="00CD1ABF" w:rsidP="00CD1ABF">
      <w:pPr>
        <w:numPr>
          <w:ilvl w:val="0"/>
          <w:numId w:val="8"/>
        </w:numPr>
        <w:spacing w:line="276" w:lineRule="auto"/>
        <w:jc w:val="both"/>
        <w:rPr>
          <w:i/>
          <w:sz w:val="22"/>
          <w:szCs w:val="22"/>
        </w:rPr>
      </w:pPr>
      <w:r w:rsidRPr="00CD1ABF">
        <w:rPr>
          <w:i/>
          <w:sz w:val="22"/>
          <w:szCs w:val="22"/>
        </w:rPr>
        <w:t>pridobitev posla,</w:t>
      </w:r>
    </w:p>
    <w:p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za sklenitev posla pod ugodnejšimi pogoji,</w:t>
      </w:r>
    </w:p>
    <w:p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za opustitev dolžnega nadzora nad izvajanjem pogodbenih obveznosti,</w:t>
      </w:r>
    </w:p>
    <w:p w:rsidR="00CD1ABF" w:rsidRPr="00CD1ABF" w:rsidRDefault="00CD1ABF" w:rsidP="00CD1ABF">
      <w:pPr>
        <w:numPr>
          <w:ilvl w:val="0"/>
          <w:numId w:val="8"/>
        </w:numPr>
        <w:spacing w:line="276" w:lineRule="auto"/>
        <w:jc w:val="both"/>
        <w:rPr>
          <w:i/>
          <w:sz w:val="22"/>
          <w:szCs w:val="22"/>
          <w:lang w:val="pl-PL"/>
        </w:rPr>
      </w:pPr>
      <w:r w:rsidRPr="00CD1ABF">
        <w:rPr>
          <w:i/>
          <w:sz w:val="22"/>
          <w:szCs w:val="22"/>
          <w:lang w:val="pl-PL"/>
        </w:rPr>
        <w:t>ter za vsako drugo ravnanje ali opustitev, s katerim je organu, ki pogodbo sklepa, povzročena škoda ali je omogočena pridobitev nedovoljene koristi predstavniku organa, drugi pogodbeni stranki ali njenemu predstavniku, zastopniku ali posredniku.</w:t>
      </w:r>
    </w:p>
    <w:p w:rsidR="00CD1ABF" w:rsidRPr="00CD1ABF" w:rsidRDefault="00CD1ABF" w:rsidP="00CD1ABF">
      <w:pPr>
        <w:spacing w:line="276" w:lineRule="auto"/>
        <w:jc w:val="both"/>
        <w:rPr>
          <w:i/>
          <w:sz w:val="22"/>
          <w:szCs w:val="22"/>
          <w:lang w:val="pl-PL"/>
        </w:rPr>
      </w:pPr>
    </w:p>
    <w:p w:rsidR="00CD1ABF" w:rsidRPr="00CD1ABF" w:rsidRDefault="00CD1ABF" w:rsidP="00CD1ABF">
      <w:pPr>
        <w:spacing w:line="276" w:lineRule="auto"/>
        <w:jc w:val="both"/>
        <w:rPr>
          <w:i/>
          <w:sz w:val="22"/>
          <w:szCs w:val="22"/>
          <w:lang w:val="pl-PL"/>
        </w:rPr>
      </w:pPr>
      <w:r w:rsidRPr="00CD1ABF">
        <w:rPr>
          <w:i/>
          <w:sz w:val="22"/>
          <w:szCs w:val="22"/>
          <w:lang w:val="pl-PL"/>
        </w:rPr>
        <w:t>Pogodbeni stranki sta se dolžni vzdržati vsakršnih ravnanj, ki bi na podlagi vsebine iz 1. odstavka pomenila kršitev zakonskih določil.</w:t>
      </w:r>
    </w:p>
    <w:p w:rsidR="00CD1ABF" w:rsidRPr="00CD1ABF" w:rsidRDefault="00CD1ABF" w:rsidP="00CD1ABF">
      <w:pPr>
        <w:spacing w:line="276" w:lineRule="auto"/>
        <w:jc w:val="both"/>
        <w:rPr>
          <w:i/>
          <w:sz w:val="22"/>
          <w:szCs w:val="22"/>
          <w:lang w:val="pl-PL"/>
        </w:rPr>
      </w:pPr>
    </w:p>
    <w:p w:rsidR="00CD1ABF" w:rsidRPr="00CD1ABF" w:rsidRDefault="00CD1ABF" w:rsidP="00CD1ABF">
      <w:pPr>
        <w:spacing w:line="276" w:lineRule="auto"/>
        <w:jc w:val="both"/>
        <w:rPr>
          <w:i/>
          <w:sz w:val="22"/>
          <w:szCs w:val="22"/>
          <w:lang w:val="pl-PL"/>
        </w:rPr>
      </w:pPr>
      <w:r w:rsidRPr="00CD1ABF">
        <w:rPr>
          <w:i/>
          <w:sz w:val="22"/>
          <w:szCs w:val="22"/>
          <w:lang w:val="pl-PL"/>
        </w:rPr>
        <w:t xml:space="preserve">V primeru, da naročnik  ugotovi domnevni obstoj dejanskega stanja iz </w:t>
      </w:r>
      <w:smartTag w:uri="urn:schemas-microsoft-com:office:smarttags" w:element="metricconverter">
        <w:smartTagPr>
          <w:attr w:name="ProductID" w:val="1. in"/>
        </w:smartTagPr>
        <w:r w:rsidRPr="00CD1ABF">
          <w:rPr>
            <w:i/>
            <w:sz w:val="22"/>
            <w:szCs w:val="22"/>
            <w:lang w:val="pl-PL"/>
          </w:rPr>
          <w:t>1. in</w:t>
        </w:r>
      </w:smartTag>
      <w:r w:rsidRPr="00CD1ABF">
        <w:rPr>
          <w:i/>
          <w:sz w:val="22"/>
          <w:szCs w:val="22"/>
          <w:lang w:val="pl-PL"/>
        </w:rPr>
        <w:t xml:space="preserve"> 2. odstavka tega člena, je dolžan sprožiti postopek ugotavljanja ničnosti pogodbe ter o tem obvestiti pristojne organe pregona.</w:t>
      </w:r>
    </w:p>
    <w:p w:rsidR="00CD1ABF" w:rsidRPr="00CD1ABF" w:rsidRDefault="00CD1ABF" w:rsidP="00CD1ABF">
      <w:pPr>
        <w:spacing w:line="276" w:lineRule="auto"/>
        <w:jc w:val="both"/>
        <w:rPr>
          <w:i/>
          <w:sz w:val="22"/>
          <w:szCs w:val="22"/>
          <w:lang w:val="pl-PL"/>
        </w:rPr>
      </w:pPr>
    </w:p>
    <w:p w:rsidR="00CD1ABF" w:rsidRPr="00CD1ABF" w:rsidRDefault="00CD1ABF" w:rsidP="0014192B">
      <w:pPr>
        <w:numPr>
          <w:ilvl w:val="0"/>
          <w:numId w:val="40"/>
        </w:numPr>
        <w:rPr>
          <w:b/>
          <w:i/>
          <w:sz w:val="22"/>
          <w:szCs w:val="22"/>
          <w:lang w:eastAsia="en-US"/>
        </w:rPr>
      </w:pPr>
      <w:r w:rsidRPr="00CD1ABF">
        <w:rPr>
          <w:b/>
          <w:i/>
          <w:sz w:val="22"/>
          <w:szCs w:val="22"/>
          <w:lang w:eastAsia="en-US"/>
        </w:rPr>
        <w:t>ZASTOPNIKI POGODBENIH STRANK</w:t>
      </w:r>
    </w:p>
    <w:p w:rsidR="00CD1ABF" w:rsidRPr="00CD1ABF" w:rsidRDefault="00CD1ABF" w:rsidP="00CD1ABF">
      <w:pPr>
        <w:spacing w:line="276" w:lineRule="auto"/>
        <w:jc w:val="both"/>
        <w:rPr>
          <w:b/>
          <w:i/>
          <w:sz w:val="22"/>
          <w:szCs w:val="22"/>
        </w:rPr>
      </w:pPr>
    </w:p>
    <w:p w:rsidR="00CD1ABF" w:rsidRPr="00CD1ABF"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CD1ABF" w:rsidRPr="00CD1ABF" w:rsidRDefault="00CD1ABF" w:rsidP="00CD1ABF">
      <w:pPr>
        <w:spacing w:line="276" w:lineRule="auto"/>
        <w:jc w:val="both"/>
        <w:rPr>
          <w:i/>
          <w:sz w:val="22"/>
          <w:szCs w:val="22"/>
        </w:rPr>
      </w:pPr>
      <w:r w:rsidRPr="00CD1ABF">
        <w:rPr>
          <w:i/>
          <w:sz w:val="22"/>
          <w:szCs w:val="22"/>
        </w:rPr>
        <w:t xml:space="preserve">Pooblaščeni zastopnik naročnika  je  </w:t>
      </w:r>
      <w:r w:rsidR="00DD4F82">
        <w:rPr>
          <w:i/>
          <w:sz w:val="22"/>
          <w:szCs w:val="22"/>
        </w:rPr>
        <w:t>Vinko Trojer.</w:t>
      </w:r>
    </w:p>
    <w:p w:rsidR="00CD1ABF" w:rsidRPr="00CD1ABF" w:rsidRDefault="00CD1ABF" w:rsidP="00CD1ABF">
      <w:pPr>
        <w:spacing w:line="276" w:lineRule="auto"/>
        <w:jc w:val="both"/>
        <w:rPr>
          <w:i/>
          <w:sz w:val="22"/>
          <w:szCs w:val="22"/>
        </w:rPr>
      </w:pPr>
      <w:r w:rsidRPr="00CD1ABF">
        <w:rPr>
          <w:i/>
          <w:sz w:val="22"/>
          <w:szCs w:val="22"/>
        </w:rPr>
        <w:t>Pooblaščeni zastopnik dobavitelja je …………………………..</w:t>
      </w:r>
    </w:p>
    <w:p w:rsidR="00CD1ABF" w:rsidRPr="00CD1ABF" w:rsidRDefault="00CD1ABF" w:rsidP="00CD1ABF">
      <w:pPr>
        <w:spacing w:line="276" w:lineRule="auto"/>
        <w:jc w:val="both"/>
        <w:rPr>
          <w:i/>
          <w:sz w:val="22"/>
          <w:szCs w:val="22"/>
        </w:rPr>
      </w:pPr>
    </w:p>
    <w:p w:rsidR="00CD1ABF" w:rsidRPr="00CD1ABF" w:rsidRDefault="00CD1ABF" w:rsidP="00CD1ABF">
      <w:pPr>
        <w:spacing w:line="276" w:lineRule="auto"/>
        <w:jc w:val="both"/>
        <w:rPr>
          <w:i/>
          <w:sz w:val="22"/>
          <w:szCs w:val="22"/>
        </w:rPr>
      </w:pPr>
      <w:r w:rsidRPr="00CD1ABF">
        <w:rPr>
          <w:i/>
          <w:sz w:val="22"/>
          <w:szCs w:val="22"/>
        </w:rPr>
        <w:t>Pogodbeni stranki imata pravico v primeru objektivnih razlogov zamenjati v tej točki navedene zastopnike. O spremembi se morata pisno obvestiti.</w:t>
      </w:r>
    </w:p>
    <w:p w:rsidR="00CD1ABF" w:rsidRPr="00CD1ABF" w:rsidRDefault="00CD1ABF" w:rsidP="00CD1ABF">
      <w:pPr>
        <w:spacing w:line="276" w:lineRule="auto"/>
        <w:jc w:val="both"/>
        <w:rPr>
          <w:i/>
          <w:sz w:val="22"/>
          <w:szCs w:val="22"/>
        </w:rPr>
      </w:pPr>
    </w:p>
    <w:p w:rsidR="00881BC8" w:rsidRPr="00DD4F82" w:rsidRDefault="00CD1ABF" w:rsidP="0014192B">
      <w:pPr>
        <w:numPr>
          <w:ilvl w:val="0"/>
          <w:numId w:val="41"/>
        </w:numPr>
        <w:spacing w:line="276" w:lineRule="auto"/>
        <w:jc w:val="center"/>
        <w:rPr>
          <w:i/>
          <w:sz w:val="22"/>
          <w:szCs w:val="22"/>
          <w:lang w:eastAsia="en-US"/>
        </w:rPr>
      </w:pPr>
      <w:r w:rsidRPr="00CD1ABF">
        <w:rPr>
          <w:i/>
          <w:sz w:val="22"/>
          <w:szCs w:val="22"/>
          <w:lang w:eastAsia="en-US"/>
        </w:rPr>
        <w:t>člen</w:t>
      </w:r>
    </w:p>
    <w:p w:rsidR="00881BC8" w:rsidRDefault="00881BC8" w:rsidP="0014192B">
      <w:pPr>
        <w:numPr>
          <w:ilvl w:val="0"/>
          <w:numId w:val="40"/>
        </w:numPr>
        <w:rPr>
          <w:b/>
          <w:i/>
          <w:sz w:val="22"/>
          <w:szCs w:val="22"/>
          <w:lang w:eastAsia="en-US"/>
        </w:rPr>
      </w:pPr>
      <w:r w:rsidRPr="008A4133">
        <w:rPr>
          <w:b/>
          <w:i/>
          <w:sz w:val="22"/>
          <w:szCs w:val="22"/>
          <w:lang w:eastAsia="en-US"/>
        </w:rPr>
        <w:t>RAZVEZNI POGOJI</w:t>
      </w:r>
    </w:p>
    <w:p w:rsidR="008A4133" w:rsidRPr="008A4133" w:rsidRDefault="008A4133" w:rsidP="008A4133">
      <w:pPr>
        <w:ind w:left="720"/>
        <w:rPr>
          <w:b/>
          <w:i/>
          <w:sz w:val="22"/>
          <w:szCs w:val="22"/>
          <w:lang w:eastAsia="en-US"/>
        </w:rPr>
      </w:pPr>
    </w:p>
    <w:p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Ta pogodba je sklenjena pod razveznim pogojem, ki se uresniči v primeru izpolnitve ene od naslednjih okoliščin:</w:t>
      </w:r>
    </w:p>
    <w:p w:rsidR="00881BC8" w:rsidRPr="00D20628" w:rsidRDefault="00881BC8" w:rsidP="00057FCC">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sodišče s pravnomočno odločitvijo ugotovilo kršitev obveznosti delovne, okoljske ali socialne zakonodaje s strani izvajalca ali podizvajalca, ali</w:t>
      </w:r>
    </w:p>
    <w:p w:rsidR="00881BC8" w:rsidRPr="00D20628" w:rsidRDefault="00881BC8" w:rsidP="00057FCC">
      <w:pPr>
        <w:numPr>
          <w:ilvl w:val="0"/>
          <w:numId w:val="20"/>
        </w:numPr>
        <w:spacing w:line="276" w:lineRule="auto"/>
        <w:jc w:val="both"/>
        <w:rPr>
          <w:i/>
          <w:color w:val="0D0D0D" w:themeColor="text1" w:themeTint="F2"/>
          <w:sz w:val="22"/>
          <w:szCs w:val="22"/>
        </w:rPr>
      </w:pPr>
      <w:r w:rsidRPr="00D20628">
        <w:rPr>
          <w:i/>
          <w:color w:val="0D0D0D" w:themeColor="text1" w:themeTint="F2"/>
          <w:sz w:val="22"/>
          <w:szCs w:val="22"/>
        </w:rPr>
        <w:t>če bo naročnik seznanjen, da je pristojni državni organ pri izvajalcu ali podizvajalcu v času izvajanja pogodbe ugotovil najmanj dve kršitvi v zvezi s:</w:t>
      </w:r>
    </w:p>
    <w:p w:rsidR="00881BC8" w:rsidRPr="00D20628" w:rsidRDefault="00881BC8" w:rsidP="00057FCC">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plačilom za delo,</w:t>
      </w:r>
    </w:p>
    <w:p w:rsidR="00881BC8" w:rsidRPr="00D20628" w:rsidRDefault="00881BC8" w:rsidP="00057FCC">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delovnim časom,</w:t>
      </w:r>
    </w:p>
    <w:p w:rsidR="00881BC8" w:rsidRPr="00D20628" w:rsidRDefault="00881BC8" w:rsidP="00057FCC">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počitki,</w:t>
      </w:r>
    </w:p>
    <w:p w:rsidR="00881BC8" w:rsidRPr="00D20628" w:rsidRDefault="00881BC8" w:rsidP="00057FCC">
      <w:pPr>
        <w:numPr>
          <w:ilvl w:val="0"/>
          <w:numId w:val="19"/>
        </w:numPr>
        <w:spacing w:line="276" w:lineRule="auto"/>
        <w:jc w:val="both"/>
        <w:rPr>
          <w:i/>
          <w:color w:val="0D0D0D" w:themeColor="text1" w:themeTint="F2"/>
          <w:sz w:val="22"/>
          <w:szCs w:val="22"/>
        </w:rPr>
      </w:pPr>
      <w:r w:rsidRPr="00D20628">
        <w:rPr>
          <w:i/>
          <w:color w:val="0D0D0D" w:themeColor="text1" w:themeTint="F2"/>
          <w:sz w:val="22"/>
          <w:szCs w:val="22"/>
        </w:rPr>
        <w:t>opravljanjem dela na podlagi pogodb civilnega prava kljub obstoju elementov delovnega razmerja ali v zvezi z zaposlovanjem na črno,</w:t>
      </w:r>
    </w:p>
    <w:p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w:t>
      </w:r>
      <w:r w:rsidR="00757ED7">
        <w:rPr>
          <w:i/>
          <w:color w:val="0D0D0D" w:themeColor="text1" w:themeTint="F2"/>
          <w:sz w:val="22"/>
          <w:szCs w:val="22"/>
        </w:rPr>
        <w:t>dobavitelj</w:t>
      </w:r>
      <w:r w:rsidRPr="00D20628">
        <w:rPr>
          <w:i/>
          <w:color w:val="0D0D0D" w:themeColor="text1" w:themeTint="F2"/>
          <w:sz w:val="22"/>
          <w:szCs w:val="22"/>
        </w:rPr>
        <w:t xml:space="preserve"> nastopa s podizvajalcem pa tudi, če zaradi ugotovljene kršitve pri podizvajalcu </w:t>
      </w:r>
      <w:r w:rsidR="00757ED7">
        <w:rPr>
          <w:i/>
          <w:color w:val="0D0D0D" w:themeColor="text1" w:themeTint="F2"/>
          <w:sz w:val="22"/>
          <w:szCs w:val="22"/>
        </w:rPr>
        <w:t>dobavitelj</w:t>
      </w:r>
      <w:r w:rsidRPr="00D20628">
        <w:rPr>
          <w:i/>
          <w:color w:val="0D0D0D" w:themeColor="text1" w:themeTint="F2"/>
          <w:sz w:val="22"/>
          <w:szCs w:val="22"/>
        </w:rPr>
        <w:t xml:space="preserve"> ne nadomesti ali zamenja tega podizvajalca, na način določen v skladu s 94. členom ZJN-3 in določili te pogodbe v roku 30 dni od seznanitve s kršitvijo.</w:t>
      </w:r>
    </w:p>
    <w:p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 xml:space="preserve">V primeru izpolnitve okoliščine in pogojev iz prejšnje točke se šteje, da je pogodba razvezana z dnem sklenitve nove pogodbe o izvedbi javnega naročila za predmetno naročilo. O datumu sklenitve nove pogodbe bo naročnik obvestil </w:t>
      </w:r>
      <w:r w:rsidR="00757ED7">
        <w:rPr>
          <w:i/>
          <w:color w:val="0D0D0D" w:themeColor="text1" w:themeTint="F2"/>
          <w:sz w:val="22"/>
          <w:szCs w:val="22"/>
        </w:rPr>
        <w:t>dobavitelja</w:t>
      </w:r>
      <w:r w:rsidRPr="00D20628">
        <w:rPr>
          <w:i/>
          <w:color w:val="0D0D0D" w:themeColor="text1" w:themeTint="F2"/>
          <w:sz w:val="22"/>
          <w:szCs w:val="22"/>
        </w:rPr>
        <w:t>.</w:t>
      </w:r>
    </w:p>
    <w:p w:rsidR="00757ED7" w:rsidRDefault="00757ED7" w:rsidP="00881BC8">
      <w:pPr>
        <w:spacing w:line="276" w:lineRule="auto"/>
        <w:jc w:val="both"/>
        <w:rPr>
          <w:i/>
          <w:color w:val="0D0D0D" w:themeColor="text1" w:themeTint="F2"/>
          <w:sz w:val="22"/>
          <w:szCs w:val="22"/>
        </w:rPr>
      </w:pPr>
    </w:p>
    <w:p w:rsidR="00881BC8" w:rsidRPr="00D20628" w:rsidRDefault="00881BC8" w:rsidP="00881BC8">
      <w:pPr>
        <w:spacing w:line="276" w:lineRule="auto"/>
        <w:jc w:val="both"/>
        <w:rPr>
          <w:i/>
          <w:color w:val="0D0D0D" w:themeColor="text1" w:themeTint="F2"/>
          <w:sz w:val="22"/>
          <w:szCs w:val="22"/>
        </w:rPr>
      </w:pPr>
      <w:r w:rsidRPr="00D20628">
        <w:rPr>
          <w:i/>
          <w:color w:val="0D0D0D" w:themeColor="text1" w:themeTint="F2"/>
          <w:sz w:val="22"/>
          <w:szCs w:val="22"/>
        </w:rPr>
        <w:t>Če naročnik v roku 30 dni od seznanitve s kršitvijo ne začne novega postopka javnega naročila, se šteje, da je pogodba razvezana trideseti dan od seznanitve s kršitvijo.</w:t>
      </w:r>
    </w:p>
    <w:p w:rsidR="00757ED7" w:rsidRDefault="00757ED7" w:rsidP="00566A0E">
      <w:pPr>
        <w:jc w:val="both"/>
        <w:rPr>
          <w:i/>
          <w:strike/>
          <w:color w:val="0D0D0D" w:themeColor="text1" w:themeTint="F2"/>
          <w:sz w:val="22"/>
          <w:szCs w:val="22"/>
        </w:rPr>
      </w:pPr>
    </w:p>
    <w:p w:rsidR="00DD4F82" w:rsidRPr="00CD1ABF" w:rsidRDefault="00DD4F82" w:rsidP="0014192B">
      <w:pPr>
        <w:numPr>
          <w:ilvl w:val="0"/>
          <w:numId w:val="40"/>
        </w:numPr>
        <w:rPr>
          <w:b/>
          <w:i/>
          <w:sz w:val="22"/>
          <w:szCs w:val="22"/>
          <w:lang w:eastAsia="en-US"/>
        </w:rPr>
      </w:pPr>
      <w:r w:rsidRPr="00CD1ABF">
        <w:rPr>
          <w:b/>
          <w:i/>
          <w:sz w:val="22"/>
          <w:szCs w:val="22"/>
          <w:lang w:eastAsia="en-US"/>
        </w:rPr>
        <w:t>KONČNE DOLOČBE</w:t>
      </w:r>
    </w:p>
    <w:p w:rsidR="00DD4F82" w:rsidRPr="00CD1ABF" w:rsidRDefault="00DD4F82" w:rsidP="0014192B">
      <w:pPr>
        <w:numPr>
          <w:ilvl w:val="0"/>
          <w:numId w:val="41"/>
        </w:numPr>
        <w:spacing w:line="276" w:lineRule="auto"/>
        <w:jc w:val="center"/>
        <w:rPr>
          <w:i/>
          <w:sz w:val="22"/>
          <w:szCs w:val="22"/>
          <w:lang w:eastAsia="en-US"/>
        </w:rPr>
      </w:pPr>
      <w:r w:rsidRPr="00CD1ABF">
        <w:rPr>
          <w:i/>
          <w:sz w:val="22"/>
          <w:szCs w:val="22"/>
          <w:lang w:eastAsia="en-US"/>
        </w:rPr>
        <w:t>člen</w:t>
      </w:r>
    </w:p>
    <w:p w:rsidR="00566A0E" w:rsidRPr="0094240B" w:rsidRDefault="00DD4F82" w:rsidP="0094240B">
      <w:pPr>
        <w:spacing w:line="276" w:lineRule="auto"/>
        <w:jc w:val="both"/>
        <w:rPr>
          <w:i/>
          <w:sz w:val="22"/>
          <w:szCs w:val="22"/>
        </w:rPr>
      </w:pPr>
      <w:r>
        <w:rPr>
          <w:i/>
          <w:sz w:val="22"/>
          <w:szCs w:val="22"/>
        </w:rPr>
        <w:t>Pogodba</w:t>
      </w:r>
      <w:r w:rsidR="00566A0E" w:rsidRPr="0094240B">
        <w:rPr>
          <w:i/>
          <w:sz w:val="22"/>
          <w:szCs w:val="22"/>
        </w:rPr>
        <w:t xml:space="preserve"> začne veljati  z dnem, ko jo podpišeta obe pogodbeni stranki in pod pogojem, da izvajalec predloži finančno zavarovanje za dobro izvedbo pogodbenih obveznosti, ter velja do izpolnitve pogodbenih obveznosti.</w:t>
      </w:r>
    </w:p>
    <w:p w:rsidR="00DD4F82" w:rsidRPr="00CD1ABF" w:rsidRDefault="00DD4F82" w:rsidP="0014192B">
      <w:pPr>
        <w:numPr>
          <w:ilvl w:val="0"/>
          <w:numId w:val="41"/>
        </w:numPr>
        <w:jc w:val="center"/>
        <w:rPr>
          <w:i/>
          <w:sz w:val="22"/>
          <w:szCs w:val="22"/>
          <w:lang w:eastAsia="en-US"/>
        </w:rPr>
      </w:pPr>
      <w:r w:rsidRPr="00CD1ABF">
        <w:rPr>
          <w:i/>
          <w:sz w:val="22"/>
          <w:szCs w:val="22"/>
          <w:lang w:eastAsia="en-US"/>
        </w:rPr>
        <w:t>člen</w:t>
      </w:r>
    </w:p>
    <w:p w:rsidR="00566A0E" w:rsidRPr="00B02E87" w:rsidRDefault="00566A0E" w:rsidP="00757ED7">
      <w:pPr>
        <w:widowControl w:val="0"/>
        <w:spacing w:after="120"/>
        <w:jc w:val="both"/>
        <w:rPr>
          <w:i/>
          <w:sz w:val="22"/>
          <w:szCs w:val="22"/>
        </w:rPr>
      </w:pPr>
      <w:r w:rsidRPr="00B02E87">
        <w:rPr>
          <w:i/>
          <w:sz w:val="22"/>
          <w:szCs w:val="22"/>
        </w:rPr>
        <w:t xml:space="preserve">Sestavni del </w:t>
      </w:r>
      <w:r w:rsidR="00DD4F82">
        <w:rPr>
          <w:i/>
          <w:sz w:val="22"/>
          <w:szCs w:val="22"/>
        </w:rPr>
        <w:t xml:space="preserve">pogodbe </w:t>
      </w:r>
      <w:r w:rsidRPr="00B02E87">
        <w:rPr>
          <w:i/>
          <w:sz w:val="22"/>
          <w:szCs w:val="22"/>
        </w:rPr>
        <w:t>so tudi določila okvirnega sporazuma, navedenega v 1. členu te pogodbe, v kolikor s to pogodbo ni določeno drugače, ki jih morata ob izvajanju pogodbe upoštevati obe pogodbeni stranki.</w:t>
      </w:r>
    </w:p>
    <w:p w:rsidR="00566A0E" w:rsidRPr="009D5754" w:rsidRDefault="00566A0E" w:rsidP="0094240B">
      <w:pPr>
        <w:widowControl w:val="0"/>
        <w:spacing w:before="120" w:after="120"/>
        <w:jc w:val="both"/>
        <w:rPr>
          <w:i/>
          <w:sz w:val="22"/>
          <w:szCs w:val="22"/>
        </w:rPr>
      </w:pPr>
      <w:r w:rsidRPr="009D5754">
        <w:rPr>
          <w:i/>
          <w:sz w:val="22"/>
          <w:szCs w:val="22"/>
        </w:rPr>
        <w:t xml:space="preserve">Pogodba se lahko predčasno razdre iz enakih razlogov, kot je navedeno v </w:t>
      </w:r>
      <w:r>
        <w:rPr>
          <w:i/>
          <w:sz w:val="22"/>
          <w:szCs w:val="22"/>
        </w:rPr>
        <w:t>2</w:t>
      </w:r>
      <w:r w:rsidR="009360BE">
        <w:rPr>
          <w:i/>
          <w:sz w:val="22"/>
          <w:szCs w:val="22"/>
        </w:rPr>
        <w:t>0</w:t>
      </w:r>
      <w:r w:rsidRPr="009D5754">
        <w:rPr>
          <w:i/>
          <w:sz w:val="22"/>
          <w:szCs w:val="22"/>
        </w:rPr>
        <w:t>.</w:t>
      </w:r>
      <w:r w:rsidR="009360BE">
        <w:rPr>
          <w:i/>
          <w:sz w:val="22"/>
          <w:szCs w:val="22"/>
        </w:rPr>
        <w:t xml:space="preserve"> in 23.</w:t>
      </w:r>
      <w:r w:rsidRPr="009D5754">
        <w:rPr>
          <w:i/>
          <w:sz w:val="22"/>
          <w:szCs w:val="22"/>
        </w:rPr>
        <w:t xml:space="preserve"> členu okvirnega sporazuma.</w:t>
      </w:r>
    </w:p>
    <w:p w:rsidR="00566A0E" w:rsidRDefault="00566A0E" w:rsidP="0094240B">
      <w:pPr>
        <w:widowControl w:val="0"/>
        <w:spacing w:before="120" w:after="120"/>
        <w:jc w:val="both"/>
        <w:rPr>
          <w:i/>
          <w:sz w:val="22"/>
          <w:szCs w:val="22"/>
        </w:rPr>
      </w:pPr>
      <w:r w:rsidRPr="009D5754">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D4F82" w:rsidRPr="00CD1ABF" w:rsidRDefault="00DD4F82" w:rsidP="0014192B">
      <w:pPr>
        <w:numPr>
          <w:ilvl w:val="0"/>
          <w:numId w:val="41"/>
        </w:numPr>
        <w:spacing w:line="276" w:lineRule="auto"/>
        <w:jc w:val="center"/>
        <w:rPr>
          <w:i/>
          <w:sz w:val="22"/>
          <w:szCs w:val="22"/>
          <w:lang w:eastAsia="en-US"/>
        </w:rPr>
      </w:pPr>
      <w:r w:rsidRPr="00CD1ABF">
        <w:rPr>
          <w:i/>
          <w:sz w:val="22"/>
          <w:szCs w:val="22"/>
          <w:lang w:eastAsia="en-US"/>
        </w:rPr>
        <w:t>člen</w:t>
      </w:r>
    </w:p>
    <w:p w:rsidR="00566A0E" w:rsidRPr="009D5754" w:rsidRDefault="00566A0E" w:rsidP="00757ED7">
      <w:pPr>
        <w:widowControl w:val="0"/>
        <w:spacing w:after="120"/>
        <w:jc w:val="both"/>
        <w:rPr>
          <w:i/>
          <w:sz w:val="22"/>
          <w:szCs w:val="22"/>
        </w:rPr>
      </w:pPr>
      <w:r w:rsidRPr="009D5754">
        <w:rPr>
          <w:i/>
          <w:sz w:val="22"/>
          <w:szCs w:val="22"/>
        </w:rPr>
        <w:t xml:space="preserve">S podpisom te pogodbe se </w:t>
      </w:r>
      <w:r w:rsidR="00DD4F82">
        <w:rPr>
          <w:i/>
          <w:sz w:val="22"/>
          <w:szCs w:val="22"/>
        </w:rPr>
        <w:t>dobavitelj</w:t>
      </w:r>
      <w:r w:rsidRPr="009D5754">
        <w:rPr>
          <w:i/>
          <w:sz w:val="22"/>
          <w:szCs w:val="22"/>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DD4F82" w:rsidRDefault="00566A0E" w:rsidP="009360BE">
      <w:pPr>
        <w:spacing w:after="120" w:line="276" w:lineRule="auto"/>
        <w:jc w:val="both"/>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D4F82" w:rsidRPr="00CD1ABF" w:rsidRDefault="00DD4F82" w:rsidP="0014192B">
      <w:pPr>
        <w:numPr>
          <w:ilvl w:val="0"/>
          <w:numId w:val="41"/>
        </w:numPr>
        <w:spacing w:line="276" w:lineRule="auto"/>
        <w:jc w:val="center"/>
        <w:rPr>
          <w:i/>
          <w:sz w:val="22"/>
          <w:szCs w:val="22"/>
          <w:lang w:eastAsia="en-US"/>
        </w:rPr>
      </w:pPr>
      <w:r w:rsidRPr="00CD1ABF">
        <w:rPr>
          <w:i/>
          <w:sz w:val="22"/>
          <w:szCs w:val="22"/>
          <w:lang w:eastAsia="en-US"/>
        </w:rPr>
        <w:t>člen</w:t>
      </w:r>
    </w:p>
    <w:p w:rsidR="00566A0E" w:rsidRPr="009D5754" w:rsidRDefault="00DD4F82" w:rsidP="00DD4F82">
      <w:pPr>
        <w:spacing w:after="120" w:line="276" w:lineRule="auto"/>
        <w:rPr>
          <w:i/>
          <w:sz w:val="22"/>
          <w:szCs w:val="22"/>
        </w:rPr>
      </w:pPr>
      <w:r w:rsidRPr="00CD1ABF">
        <w:rPr>
          <w:i/>
          <w:sz w:val="22"/>
          <w:szCs w:val="22"/>
        </w:rPr>
        <w:t>Pogodba začne veljati z dnem, ko jo podpišeta predstavnika obeh pogodbenih strank ob predložitvi  garancije iz 18. člena te pogodbe in velja do izpolnitve vseh pogodbenih obveznosti.</w:t>
      </w:r>
    </w:p>
    <w:p w:rsidR="00DD4F82" w:rsidRDefault="00566A0E" w:rsidP="0094240B">
      <w:pPr>
        <w:widowControl w:val="0"/>
        <w:spacing w:before="120" w:after="120"/>
        <w:jc w:val="both"/>
        <w:rPr>
          <w:i/>
          <w:sz w:val="22"/>
          <w:szCs w:val="22"/>
        </w:rPr>
      </w:pPr>
      <w:r w:rsidRPr="009D5754">
        <w:rPr>
          <w:i/>
          <w:sz w:val="22"/>
          <w:szCs w:val="22"/>
        </w:rPr>
        <w:t xml:space="preserve">Pogodba je sestavljena v </w:t>
      </w:r>
      <w:r>
        <w:rPr>
          <w:i/>
          <w:sz w:val="22"/>
          <w:szCs w:val="22"/>
        </w:rPr>
        <w:t>(4) štirih</w:t>
      </w:r>
      <w:r w:rsidRPr="009D5754">
        <w:rPr>
          <w:i/>
          <w:sz w:val="22"/>
          <w:szCs w:val="22"/>
        </w:rPr>
        <w:t xml:space="preserve"> izvodih, od katerih </w:t>
      </w:r>
      <w:r w:rsidRPr="00AF1872">
        <w:rPr>
          <w:i/>
          <w:sz w:val="22"/>
          <w:szCs w:val="22"/>
        </w:rPr>
        <w:t xml:space="preserve">prejme </w:t>
      </w:r>
      <w:r>
        <w:rPr>
          <w:i/>
          <w:sz w:val="22"/>
          <w:szCs w:val="22"/>
        </w:rPr>
        <w:t>izvajalec</w:t>
      </w:r>
      <w:r w:rsidRPr="00AF1872">
        <w:rPr>
          <w:i/>
          <w:sz w:val="22"/>
          <w:szCs w:val="22"/>
        </w:rPr>
        <w:t xml:space="preserve"> (1) en izvod, </w:t>
      </w:r>
      <w:r>
        <w:rPr>
          <w:i/>
          <w:sz w:val="22"/>
          <w:szCs w:val="22"/>
        </w:rPr>
        <w:t xml:space="preserve">naročnik </w:t>
      </w:r>
      <w:r w:rsidRPr="00AF1872">
        <w:rPr>
          <w:i/>
          <w:sz w:val="22"/>
          <w:szCs w:val="22"/>
        </w:rPr>
        <w:t>pa (3)tri izvode</w:t>
      </w:r>
      <w:r w:rsidRPr="009D5754">
        <w:rPr>
          <w:i/>
          <w:sz w:val="22"/>
          <w:szCs w:val="22"/>
        </w:rPr>
        <w:t>.</w:t>
      </w:r>
    </w:p>
    <w:p w:rsidR="005963C8" w:rsidRDefault="005963C8" w:rsidP="0094240B">
      <w:pPr>
        <w:widowControl w:val="0"/>
        <w:spacing w:before="120" w:after="120"/>
        <w:jc w:val="both"/>
        <w:rPr>
          <w:i/>
          <w:sz w:val="22"/>
          <w:szCs w:val="22"/>
        </w:rPr>
      </w:pPr>
    </w:p>
    <w:p w:rsidR="00DD4F82" w:rsidRPr="005963C8" w:rsidRDefault="00DD4F82" w:rsidP="0094240B">
      <w:pPr>
        <w:widowControl w:val="0"/>
        <w:spacing w:before="120" w:after="120"/>
        <w:jc w:val="both"/>
        <w:rPr>
          <w:i/>
          <w:sz w:val="22"/>
          <w:szCs w:val="22"/>
          <w:u w:val="single"/>
        </w:rPr>
      </w:pPr>
      <w:r w:rsidRPr="005963C8">
        <w:rPr>
          <w:i/>
          <w:sz w:val="22"/>
          <w:szCs w:val="22"/>
          <w:u w:val="single"/>
        </w:rPr>
        <w:t>Prilogi:</w:t>
      </w:r>
    </w:p>
    <w:p w:rsidR="00DD4F82" w:rsidRPr="005963C8" w:rsidRDefault="00DD4F82" w:rsidP="005963C8">
      <w:pPr>
        <w:widowControl w:val="0"/>
        <w:spacing w:before="120" w:after="120"/>
        <w:rPr>
          <w:i/>
          <w:sz w:val="22"/>
          <w:szCs w:val="22"/>
        </w:rPr>
      </w:pPr>
      <w:r w:rsidRPr="005963C8">
        <w:rPr>
          <w:i/>
          <w:sz w:val="22"/>
          <w:szCs w:val="22"/>
        </w:rPr>
        <w:t>Ponudba št</w:t>
      </w:r>
      <w:r w:rsidR="009360BE" w:rsidRPr="005963C8">
        <w:rPr>
          <w:i/>
          <w:sz w:val="22"/>
          <w:szCs w:val="22"/>
        </w:rPr>
        <w:t>………………..</w:t>
      </w:r>
    </w:p>
    <w:p w:rsidR="00DD4F82" w:rsidRPr="005963C8" w:rsidRDefault="00DD4F82" w:rsidP="005963C8">
      <w:pPr>
        <w:widowControl w:val="0"/>
        <w:spacing w:before="120" w:after="120"/>
        <w:rPr>
          <w:i/>
          <w:sz w:val="22"/>
          <w:szCs w:val="22"/>
        </w:rPr>
      </w:pPr>
      <w:r w:rsidRPr="005963C8">
        <w:rPr>
          <w:i/>
          <w:sz w:val="22"/>
          <w:szCs w:val="22"/>
        </w:rPr>
        <w:t>Izjave podizvajalcev</w:t>
      </w:r>
      <w:r w:rsidR="008A4133" w:rsidRPr="005963C8">
        <w:rPr>
          <w:i/>
          <w:sz w:val="22"/>
          <w:szCs w:val="22"/>
        </w:rPr>
        <w:t>………..</w:t>
      </w:r>
    </w:p>
    <w:p w:rsidR="00566A0E" w:rsidRPr="009D5754" w:rsidRDefault="00566A0E" w:rsidP="00566A0E">
      <w:pPr>
        <w:widowControl w:val="0"/>
        <w:jc w:val="both"/>
        <w:rPr>
          <w:i/>
          <w:sz w:val="22"/>
          <w:szCs w:val="22"/>
        </w:rPr>
      </w:pPr>
    </w:p>
    <w:p w:rsidR="00566A0E" w:rsidRPr="009D5754" w:rsidRDefault="00566A0E" w:rsidP="00566A0E">
      <w:pPr>
        <w:jc w:val="both"/>
        <w:rPr>
          <w:i/>
          <w:sz w:val="22"/>
          <w:szCs w:val="22"/>
        </w:rPr>
      </w:pPr>
    </w:p>
    <w:p w:rsidR="00566A0E" w:rsidRPr="009D5754" w:rsidRDefault="00566A0E" w:rsidP="00566A0E">
      <w:pPr>
        <w:jc w:val="both"/>
        <w:rPr>
          <w:i/>
          <w:sz w:val="22"/>
          <w:szCs w:val="22"/>
        </w:rPr>
      </w:pPr>
    </w:p>
    <w:tbl>
      <w:tblPr>
        <w:tblW w:w="9356" w:type="dxa"/>
        <w:tblLook w:val="04A0" w:firstRow="1" w:lastRow="0" w:firstColumn="1" w:lastColumn="0" w:noHBand="0" w:noVBand="1"/>
      </w:tblPr>
      <w:tblGrid>
        <w:gridCol w:w="4678"/>
        <w:gridCol w:w="4678"/>
      </w:tblGrid>
      <w:tr w:rsidR="00566A0E" w:rsidRPr="009D5754" w:rsidTr="0071654A">
        <w:tc>
          <w:tcPr>
            <w:tcW w:w="4678" w:type="dxa"/>
          </w:tcPr>
          <w:p w:rsidR="00566A0E" w:rsidRPr="009D5754" w:rsidRDefault="00DD4F82" w:rsidP="009338C0">
            <w:pPr>
              <w:spacing w:before="100" w:beforeAutospacing="1"/>
              <w:rPr>
                <w:i/>
                <w:color w:val="000000"/>
                <w:spacing w:val="-8"/>
                <w:szCs w:val="22"/>
              </w:rPr>
            </w:pPr>
            <w:r>
              <w:rPr>
                <w:i/>
                <w:sz w:val="22"/>
                <w:szCs w:val="22"/>
              </w:rPr>
              <w:t>Dobavitelj:</w:t>
            </w:r>
          </w:p>
        </w:tc>
        <w:tc>
          <w:tcPr>
            <w:tcW w:w="4678" w:type="dxa"/>
          </w:tcPr>
          <w:p w:rsidR="00566A0E" w:rsidRPr="009D5754" w:rsidRDefault="00566A0E" w:rsidP="009338C0">
            <w:pPr>
              <w:spacing w:before="100" w:beforeAutospacing="1"/>
              <w:rPr>
                <w:i/>
                <w:szCs w:val="22"/>
              </w:rPr>
            </w:pPr>
            <w:r w:rsidRPr="009D5754">
              <w:rPr>
                <w:i/>
                <w:sz w:val="22"/>
                <w:szCs w:val="22"/>
              </w:rPr>
              <w:t>Naročnik:</w:t>
            </w:r>
          </w:p>
        </w:tc>
      </w:tr>
      <w:tr w:rsidR="00566A0E" w:rsidRPr="009D5754" w:rsidTr="0071654A">
        <w:tc>
          <w:tcPr>
            <w:tcW w:w="4678" w:type="dxa"/>
          </w:tcPr>
          <w:p w:rsidR="00566A0E" w:rsidRPr="009D5754" w:rsidRDefault="00566A0E" w:rsidP="009338C0">
            <w:pPr>
              <w:spacing w:line="360" w:lineRule="auto"/>
              <w:rPr>
                <w:b/>
                <w:i/>
                <w:color w:val="000000"/>
                <w:spacing w:val="-8"/>
                <w:szCs w:val="22"/>
              </w:rPr>
            </w:pPr>
          </w:p>
        </w:tc>
        <w:tc>
          <w:tcPr>
            <w:tcW w:w="4678" w:type="dxa"/>
          </w:tcPr>
          <w:p w:rsidR="00566A0E" w:rsidRPr="009D5754" w:rsidRDefault="00566A0E" w:rsidP="009338C0">
            <w:pPr>
              <w:rPr>
                <w:b/>
                <w:i/>
                <w:color w:val="000000"/>
                <w:spacing w:val="-8"/>
                <w:szCs w:val="22"/>
              </w:rPr>
            </w:pPr>
            <w:r w:rsidRPr="009D5754">
              <w:rPr>
                <w:b/>
                <w:i/>
                <w:sz w:val="22"/>
                <w:szCs w:val="22"/>
              </w:rPr>
              <w:t>SŽ - Infrastruktura , d.o.o.</w:t>
            </w:r>
          </w:p>
        </w:tc>
      </w:tr>
      <w:tr w:rsidR="00566A0E" w:rsidRPr="009D5754" w:rsidTr="0071654A">
        <w:tc>
          <w:tcPr>
            <w:tcW w:w="4678" w:type="dxa"/>
          </w:tcPr>
          <w:p w:rsidR="00566A0E" w:rsidRPr="009D5754" w:rsidRDefault="00566A0E" w:rsidP="009338C0">
            <w:pPr>
              <w:rPr>
                <w:i/>
                <w:color w:val="000000"/>
                <w:spacing w:val="-8"/>
                <w:szCs w:val="22"/>
              </w:rPr>
            </w:pPr>
          </w:p>
        </w:tc>
        <w:tc>
          <w:tcPr>
            <w:tcW w:w="4678" w:type="dxa"/>
          </w:tcPr>
          <w:p w:rsidR="00566A0E" w:rsidRPr="009D5754" w:rsidRDefault="00566A0E" w:rsidP="009338C0">
            <w:pPr>
              <w:rPr>
                <w:i/>
                <w:szCs w:val="22"/>
              </w:rPr>
            </w:pPr>
            <w:r w:rsidRPr="009D5754">
              <w:rPr>
                <w:i/>
                <w:sz w:val="22"/>
                <w:szCs w:val="22"/>
              </w:rPr>
              <w:t>Matjaž Kranjc</w:t>
            </w:r>
          </w:p>
          <w:p w:rsidR="00566A0E" w:rsidRPr="009D5754" w:rsidRDefault="00566A0E" w:rsidP="009338C0">
            <w:pPr>
              <w:rPr>
                <w:i/>
                <w:color w:val="000000"/>
                <w:spacing w:val="-8"/>
                <w:szCs w:val="22"/>
              </w:rPr>
            </w:pPr>
            <w:r w:rsidRPr="009D5754">
              <w:rPr>
                <w:i/>
                <w:color w:val="000000"/>
                <w:spacing w:val="-8"/>
                <w:sz w:val="22"/>
                <w:szCs w:val="22"/>
              </w:rPr>
              <w:t>direktor</w:t>
            </w:r>
          </w:p>
        </w:tc>
      </w:tr>
    </w:tbl>
    <w:p w:rsidR="004C02FC" w:rsidRDefault="004C02FC" w:rsidP="00566C35">
      <w:pPr>
        <w:pStyle w:val="Naslov2"/>
      </w:pPr>
      <w:bookmarkStart w:id="20" w:name="_Toc532907714"/>
      <w:bookmarkStart w:id="21" w:name="_Toc532908611"/>
      <w:bookmarkStart w:id="22" w:name="_Toc532539060"/>
      <w:bookmarkStart w:id="23" w:name="_Toc372891952"/>
      <w:bookmarkStart w:id="24" w:name="_Toc461693323"/>
      <w:bookmarkStart w:id="25" w:name="_Toc288733141"/>
    </w:p>
    <w:p w:rsidR="004C02FC" w:rsidRPr="00D11DCD" w:rsidRDefault="00D11DCD" w:rsidP="00D11DCD">
      <w:pPr>
        <w:rPr>
          <w:rFonts w:ascii="Cambria" w:hAnsi="Cambria"/>
          <w:b/>
          <w:bCs/>
          <w:i/>
          <w:iCs/>
          <w:sz w:val="28"/>
          <w:szCs w:val="28"/>
        </w:rPr>
      </w:pPr>
      <w:r>
        <w:br w:type="page"/>
      </w:r>
    </w:p>
    <w:p w:rsidR="00675209" w:rsidRPr="005963C8" w:rsidRDefault="00750648">
      <w:pPr>
        <w:rPr>
          <w:b/>
          <w:bCs/>
          <w:i/>
          <w:iCs/>
          <w:szCs w:val="24"/>
          <w:u w:val="single"/>
        </w:rPr>
      </w:pPr>
      <w:r w:rsidRPr="005963C8">
        <w:rPr>
          <w:b/>
          <w:bCs/>
          <w:i/>
          <w:iCs/>
          <w:szCs w:val="24"/>
          <w:u w:val="single"/>
        </w:rPr>
        <w:t>Razpisni obrazec 5 a</w:t>
      </w:r>
      <w:r w:rsidR="00D11DCD" w:rsidRPr="005963C8">
        <w:rPr>
          <w:b/>
          <w:bCs/>
          <w:i/>
          <w:iCs/>
          <w:szCs w:val="24"/>
          <w:u w:val="single"/>
        </w:rPr>
        <w:t xml:space="preserve"> </w:t>
      </w:r>
      <w:r w:rsidR="00D11DCD" w:rsidRPr="005963C8">
        <w:rPr>
          <w:b/>
          <w:bCs/>
          <w:i/>
          <w:iCs/>
          <w:szCs w:val="24"/>
        </w:rPr>
        <w:t xml:space="preserve">    </w:t>
      </w:r>
    </w:p>
    <w:p w:rsidR="00675209" w:rsidRPr="005963C8" w:rsidRDefault="00D11DCD" w:rsidP="00D11DCD">
      <w:pPr>
        <w:jc w:val="right"/>
        <w:rPr>
          <w:bCs/>
          <w:i/>
          <w:iCs/>
          <w:szCs w:val="24"/>
          <w:u w:val="single"/>
        </w:rPr>
      </w:pPr>
      <w:r w:rsidRPr="005963C8">
        <w:rPr>
          <w:bCs/>
          <w:i/>
          <w:iCs/>
          <w:szCs w:val="24"/>
        </w:rPr>
        <w:t>VZOREC</w:t>
      </w:r>
    </w:p>
    <w:p w:rsidR="003D16F4" w:rsidRPr="004F3C58" w:rsidRDefault="003D16F4">
      <w:pPr>
        <w:rPr>
          <w:bCs/>
          <w:i/>
          <w:iCs/>
          <w:szCs w:val="24"/>
          <w:u w:val="single"/>
        </w:rPr>
      </w:pPr>
    </w:p>
    <w:p w:rsidR="003D16F4" w:rsidRPr="004F3C58" w:rsidRDefault="003D16F4" w:rsidP="003D16F4">
      <w:pPr>
        <w:jc w:val="center"/>
        <w:rPr>
          <w:b/>
          <w:i/>
          <w:color w:val="0D0D0D" w:themeColor="text1" w:themeTint="F2"/>
          <w:szCs w:val="24"/>
        </w:rPr>
      </w:pPr>
      <w:r w:rsidRPr="004F3C58">
        <w:rPr>
          <w:b/>
          <w:i/>
          <w:color w:val="0D0D0D" w:themeColor="text1" w:themeTint="F2"/>
          <w:szCs w:val="24"/>
        </w:rPr>
        <w:t xml:space="preserve">MENIČNA IZJAVA </w:t>
      </w:r>
    </w:p>
    <w:p w:rsidR="003D16F4" w:rsidRPr="004F3C58" w:rsidRDefault="003D16F4" w:rsidP="003D16F4">
      <w:pPr>
        <w:jc w:val="center"/>
        <w:rPr>
          <w:b/>
          <w:i/>
          <w:color w:val="0D0D0D" w:themeColor="text1" w:themeTint="F2"/>
          <w:szCs w:val="24"/>
        </w:rPr>
      </w:pPr>
      <w:r w:rsidRPr="004F3C58">
        <w:rPr>
          <w:b/>
          <w:i/>
          <w:color w:val="0D0D0D" w:themeColor="text1" w:themeTint="F2"/>
          <w:szCs w:val="24"/>
        </w:rPr>
        <w:t>ZA DOBRO IZVEDBO POGODBENIH OBVEZNOSTI</w:t>
      </w:r>
    </w:p>
    <w:p w:rsidR="003D16F4" w:rsidRPr="00AB0501" w:rsidRDefault="003D16F4" w:rsidP="003D16F4">
      <w:pPr>
        <w:spacing w:line="280" w:lineRule="exact"/>
        <w:rPr>
          <w:i/>
          <w:sz w:val="20"/>
          <w:shd w:val="clear" w:color="auto" w:fill="FFFFFF"/>
        </w:rPr>
      </w:pPr>
    </w:p>
    <w:p w:rsidR="003D16F4" w:rsidRPr="00AB0501" w:rsidRDefault="003D16F4" w:rsidP="003D16F4">
      <w:pPr>
        <w:spacing w:line="280" w:lineRule="exact"/>
        <w:rPr>
          <w:i/>
          <w:sz w:val="20"/>
          <w:shd w:val="clear" w:color="auto" w:fill="FFFFFF"/>
        </w:rPr>
      </w:pPr>
      <w:r w:rsidRPr="00AB0501">
        <w:rPr>
          <w:i/>
          <w:sz w:val="20"/>
          <w:shd w:val="clear" w:color="auto" w:fill="FFFFFF"/>
        </w:rPr>
        <w:t>Ponudnik:………………………..</w:t>
      </w:r>
    </w:p>
    <w:p w:rsidR="003D16F4" w:rsidRPr="00AB0501" w:rsidRDefault="003D16F4" w:rsidP="003D16F4">
      <w:pPr>
        <w:spacing w:line="280" w:lineRule="exact"/>
        <w:rPr>
          <w:i/>
          <w:noProof/>
          <w:sz w:val="20"/>
        </w:rPr>
      </w:pPr>
      <w:r w:rsidRPr="00AB0501">
        <w:rPr>
          <w:i/>
          <w:noProof/>
          <w:sz w:val="20"/>
        </w:rPr>
        <w:t>Naročnik:</w:t>
      </w:r>
    </w:p>
    <w:p w:rsidR="003D16F4" w:rsidRPr="00AB0501" w:rsidRDefault="003D16F4" w:rsidP="003D16F4">
      <w:pPr>
        <w:outlineLvl w:val="0"/>
        <w:rPr>
          <w:b/>
          <w:i/>
          <w:sz w:val="20"/>
          <w:shd w:val="clear" w:color="auto" w:fill="FFFFFF"/>
        </w:rPr>
      </w:pPr>
      <w:bookmarkStart w:id="26" w:name="_Toc517944106"/>
      <w:bookmarkStart w:id="27" w:name="_Toc517945254"/>
      <w:bookmarkStart w:id="28" w:name="_Toc517945307"/>
      <w:bookmarkStart w:id="29" w:name="_Toc517945353"/>
      <w:r w:rsidRPr="00AB0501">
        <w:rPr>
          <w:b/>
          <w:i/>
          <w:sz w:val="20"/>
          <w:shd w:val="clear" w:color="auto" w:fill="FFFFFF"/>
        </w:rPr>
        <w:t>SŽ - Infrastruktura, d.o.o.</w:t>
      </w:r>
      <w:bookmarkEnd w:id="26"/>
      <w:bookmarkEnd w:id="27"/>
      <w:bookmarkEnd w:id="28"/>
      <w:bookmarkEnd w:id="29"/>
    </w:p>
    <w:p w:rsidR="003D16F4" w:rsidRPr="00AB0501" w:rsidRDefault="003D16F4" w:rsidP="003D16F4">
      <w:pPr>
        <w:outlineLvl w:val="0"/>
        <w:rPr>
          <w:b/>
          <w:i/>
          <w:sz w:val="20"/>
          <w:shd w:val="clear" w:color="auto" w:fill="FFFFFF"/>
        </w:rPr>
      </w:pPr>
      <w:bookmarkStart w:id="30" w:name="_Toc517944107"/>
      <w:bookmarkStart w:id="31" w:name="_Toc517945255"/>
      <w:bookmarkStart w:id="32" w:name="_Toc517945308"/>
      <w:bookmarkStart w:id="33" w:name="_Toc517945354"/>
      <w:r w:rsidRPr="00AB0501">
        <w:rPr>
          <w:b/>
          <w:i/>
          <w:sz w:val="20"/>
          <w:shd w:val="clear" w:color="auto" w:fill="FFFFFF"/>
        </w:rPr>
        <w:t>Kolodvorska 11</w:t>
      </w:r>
      <w:bookmarkEnd w:id="30"/>
      <w:bookmarkEnd w:id="31"/>
      <w:bookmarkEnd w:id="32"/>
      <w:bookmarkEnd w:id="33"/>
    </w:p>
    <w:p w:rsidR="003D16F4" w:rsidRPr="00AB0501" w:rsidRDefault="003D16F4" w:rsidP="003D16F4">
      <w:pPr>
        <w:outlineLvl w:val="0"/>
        <w:rPr>
          <w:b/>
          <w:i/>
          <w:sz w:val="20"/>
          <w:shd w:val="clear" w:color="auto" w:fill="FFFFFF"/>
        </w:rPr>
      </w:pPr>
      <w:bookmarkStart w:id="34" w:name="_Toc517944108"/>
      <w:bookmarkStart w:id="35" w:name="_Toc517945256"/>
      <w:bookmarkStart w:id="36" w:name="_Toc517945309"/>
      <w:bookmarkStart w:id="37" w:name="_Toc517945355"/>
      <w:r w:rsidRPr="00AB0501">
        <w:rPr>
          <w:b/>
          <w:i/>
          <w:sz w:val="20"/>
          <w:shd w:val="clear" w:color="auto" w:fill="FFFFFF"/>
        </w:rPr>
        <w:t>1000 Ljubljana</w:t>
      </w:r>
      <w:bookmarkEnd w:id="34"/>
      <w:bookmarkEnd w:id="35"/>
      <w:bookmarkEnd w:id="36"/>
      <w:bookmarkEnd w:id="37"/>
    </w:p>
    <w:p w:rsidR="003D16F4" w:rsidRPr="00AB0501" w:rsidRDefault="003D16F4" w:rsidP="003D16F4">
      <w:pPr>
        <w:spacing w:line="280" w:lineRule="exact"/>
        <w:outlineLvl w:val="0"/>
        <w:rPr>
          <w:i/>
          <w:noProof/>
          <w:sz w:val="20"/>
        </w:rPr>
      </w:pPr>
      <w:bookmarkStart w:id="38" w:name="_Toc517944109"/>
      <w:bookmarkStart w:id="39" w:name="_Toc517945257"/>
      <w:bookmarkStart w:id="40" w:name="_Toc517945310"/>
      <w:bookmarkStart w:id="41" w:name="_Toc517945356"/>
      <w:r w:rsidRPr="00AB0501">
        <w:rPr>
          <w:i/>
          <w:noProof/>
          <w:sz w:val="20"/>
        </w:rPr>
        <w:t>Ljubljana, dne</w:t>
      </w:r>
      <w:bookmarkEnd w:id="38"/>
      <w:bookmarkEnd w:id="39"/>
      <w:bookmarkEnd w:id="40"/>
      <w:bookmarkEnd w:id="41"/>
      <w:r w:rsidRPr="00AB0501">
        <w:rPr>
          <w:i/>
          <w:noProof/>
          <w:sz w:val="20"/>
        </w:rPr>
        <w:t xml:space="preserve"> </w:t>
      </w:r>
      <w:r w:rsidRPr="00AB0501">
        <w:rPr>
          <w:i/>
          <w:noProof/>
          <w:sz w:val="20"/>
          <w:u w:val="dotted"/>
        </w:rPr>
        <w:tab/>
      </w:r>
      <w:r w:rsidRPr="00AB0501">
        <w:rPr>
          <w:i/>
          <w:noProof/>
          <w:sz w:val="20"/>
          <w:u w:val="dotted"/>
        </w:rPr>
        <w:tab/>
      </w:r>
      <w:r w:rsidRPr="00AB0501">
        <w:rPr>
          <w:i/>
          <w:noProof/>
          <w:sz w:val="20"/>
          <w:u w:val="dotted"/>
        </w:rPr>
        <w:tab/>
      </w:r>
    </w:p>
    <w:p w:rsidR="003D16F4" w:rsidRPr="00AB0501" w:rsidRDefault="003D16F4" w:rsidP="003D16F4">
      <w:pPr>
        <w:rPr>
          <w:b/>
          <w:i/>
          <w:sz w:val="20"/>
        </w:rPr>
      </w:pPr>
    </w:p>
    <w:p w:rsidR="003D16F4" w:rsidRPr="00AB0501" w:rsidRDefault="003D16F4" w:rsidP="003D16F4">
      <w:pPr>
        <w:rPr>
          <w:b/>
          <w:i/>
          <w:sz w:val="20"/>
        </w:rPr>
      </w:pPr>
      <w:r w:rsidRPr="00AB0501">
        <w:rPr>
          <w:b/>
          <w:i/>
          <w:sz w:val="20"/>
        </w:rPr>
        <w:t>Izvajalec:</w:t>
      </w:r>
    </w:p>
    <w:p w:rsidR="003D16F4" w:rsidRPr="00AB0501" w:rsidRDefault="003D16F4" w:rsidP="003D16F4">
      <w:pPr>
        <w:rPr>
          <w:i/>
        </w:rPr>
      </w:pPr>
      <w:r w:rsidRPr="00AB0501">
        <w:rPr>
          <w:i/>
        </w:rPr>
        <w:t>…………..………</w:t>
      </w:r>
    </w:p>
    <w:p w:rsidR="003D16F4" w:rsidRPr="00AB0501" w:rsidRDefault="003D16F4" w:rsidP="004F3C58">
      <w:pPr>
        <w:spacing w:line="276" w:lineRule="auto"/>
        <w:rPr>
          <w:i/>
          <w:sz w:val="20"/>
        </w:rPr>
      </w:pPr>
      <w:r w:rsidRPr="00AB0501">
        <w:rPr>
          <w:i/>
          <w:sz w:val="20"/>
        </w:rPr>
        <w:t>(kraj in datum)</w:t>
      </w:r>
    </w:p>
    <w:p w:rsidR="003D16F4" w:rsidRPr="00AB0501" w:rsidRDefault="003D16F4" w:rsidP="004F3C58">
      <w:pPr>
        <w:spacing w:line="276" w:lineRule="auto"/>
        <w:jc w:val="both"/>
        <w:rPr>
          <w:i/>
          <w:sz w:val="20"/>
        </w:rPr>
      </w:pPr>
      <w:r w:rsidRPr="00AB0501">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rsidR="003D16F4" w:rsidRPr="00AB0501" w:rsidRDefault="003D16F4" w:rsidP="004F3C58">
      <w:pPr>
        <w:spacing w:line="276" w:lineRule="auto"/>
        <w:jc w:val="both"/>
        <w:rPr>
          <w:i/>
          <w:sz w:val="20"/>
        </w:rPr>
      </w:pPr>
      <w:r w:rsidRPr="00AB0501">
        <w:rPr>
          <w:i/>
          <w:sz w:val="20"/>
        </w:rPr>
        <w:t>………………… (ime in priimek, status v podjetju), ki se podpisuje______________________________________</w:t>
      </w:r>
    </w:p>
    <w:p w:rsidR="003D16F4" w:rsidRPr="00AB0501" w:rsidRDefault="003D16F4" w:rsidP="004F3C58">
      <w:pPr>
        <w:spacing w:line="276" w:lineRule="auto"/>
        <w:jc w:val="both"/>
        <w:rPr>
          <w:i/>
          <w:sz w:val="20"/>
        </w:rPr>
      </w:pPr>
      <w:r w:rsidRPr="00AB0501">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3D16F4" w:rsidRPr="00AB0501" w:rsidRDefault="003D16F4" w:rsidP="004F3C58">
      <w:pPr>
        <w:spacing w:line="276" w:lineRule="auto"/>
        <w:jc w:val="both"/>
        <w:rPr>
          <w:i/>
          <w:color w:val="00B050"/>
          <w:sz w:val="20"/>
        </w:rPr>
      </w:pPr>
      <w:r w:rsidRPr="00AB0501">
        <w:rPr>
          <w:i/>
          <w:sz w:val="20"/>
        </w:rPr>
        <w:t>•</w:t>
      </w:r>
      <w:r w:rsidRPr="00AB0501">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rsidR="003D16F4" w:rsidRPr="00AB0501" w:rsidRDefault="003D16F4" w:rsidP="004F3C58">
      <w:pPr>
        <w:spacing w:line="276" w:lineRule="auto"/>
        <w:jc w:val="both"/>
        <w:rPr>
          <w:i/>
          <w:sz w:val="20"/>
        </w:rPr>
      </w:pPr>
      <w:r w:rsidRPr="00AB0501">
        <w:rPr>
          <w:i/>
          <w:sz w:val="20"/>
        </w:rPr>
        <w:t>Odrekamo se vsem ugovorom proti tako izpolnjeni menici, kakor tudi ugovorom v sodnem postopku in se zavezujemo menico ob dospetju  plačati.</w:t>
      </w:r>
    </w:p>
    <w:p w:rsidR="003D16F4" w:rsidRPr="00AB0501" w:rsidRDefault="003D16F4" w:rsidP="004F3C58">
      <w:pPr>
        <w:spacing w:line="276" w:lineRule="auto"/>
        <w:jc w:val="both"/>
        <w:rPr>
          <w:i/>
          <w:sz w:val="20"/>
        </w:rPr>
      </w:pPr>
      <w:r w:rsidRPr="00AB0501">
        <w:rPr>
          <w:i/>
          <w:sz w:val="20"/>
        </w:rPr>
        <w:t>Menica naj bo izpolnjena z vpisom poljubnega datuma dospelosti in s klavzulo »brez protesta«.</w:t>
      </w:r>
    </w:p>
    <w:p w:rsidR="003D16F4" w:rsidRPr="00AB0501" w:rsidRDefault="003D16F4" w:rsidP="004F3C58">
      <w:pPr>
        <w:spacing w:line="276" w:lineRule="auto"/>
        <w:jc w:val="both"/>
        <w:rPr>
          <w:i/>
          <w:sz w:val="20"/>
        </w:rPr>
      </w:pPr>
      <w:r w:rsidRPr="00AB0501">
        <w:rPr>
          <w:i/>
          <w:sz w:val="20"/>
        </w:rPr>
        <w:t>Izdajatelj menice pooblaščam naročnika  SŽ –Infrastruktura d.o.o, Kolodvorska 11, 1000 Ljubljana     (polni naslov), da predloži menico na unovčenje in izrecno dovoljujem banki izplačilo take menice.</w:t>
      </w:r>
    </w:p>
    <w:p w:rsidR="003D16F4" w:rsidRPr="00AB0501" w:rsidRDefault="003D16F4" w:rsidP="004F3C58">
      <w:pPr>
        <w:spacing w:line="276" w:lineRule="auto"/>
        <w:jc w:val="both"/>
        <w:rPr>
          <w:i/>
          <w:sz w:val="20"/>
        </w:rPr>
      </w:pPr>
    </w:p>
    <w:p w:rsidR="003D16F4" w:rsidRPr="00AB0501" w:rsidRDefault="003D16F4" w:rsidP="004F3C58">
      <w:pPr>
        <w:spacing w:line="276" w:lineRule="auto"/>
        <w:jc w:val="both"/>
        <w:rPr>
          <w:i/>
          <w:sz w:val="20"/>
        </w:rPr>
      </w:pPr>
      <w:r w:rsidRPr="00AB0501">
        <w:rPr>
          <w:i/>
          <w:sz w:val="20"/>
        </w:rPr>
        <w:t xml:space="preserve">Tako dajem nalog za plačilo oziroma pooblastilo vsem spodaj navedenim bankam iz naslednjih mojih računov: </w:t>
      </w:r>
    </w:p>
    <w:p w:rsidR="003D16F4" w:rsidRPr="00AB0501" w:rsidRDefault="003D16F4" w:rsidP="004F3C58">
      <w:pPr>
        <w:spacing w:line="276" w:lineRule="auto"/>
        <w:jc w:val="both"/>
        <w:rPr>
          <w:i/>
          <w:sz w:val="20"/>
        </w:rPr>
      </w:pPr>
      <w:r w:rsidRPr="00AB0501">
        <w:rPr>
          <w:i/>
          <w:sz w:val="20"/>
        </w:rPr>
        <w:t>______________________________________________TRR št.: ___________________________________.</w:t>
      </w:r>
    </w:p>
    <w:p w:rsidR="003D16F4" w:rsidRPr="00AB0501" w:rsidRDefault="003D16F4" w:rsidP="004F3C58">
      <w:pPr>
        <w:spacing w:line="276" w:lineRule="auto"/>
        <w:jc w:val="both"/>
        <w:rPr>
          <w:i/>
          <w:sz w:val="20"/>
        </w:rPr>
      </w:pPr>
      <w:r w:rsidRPr="00AB0501">
        <w:rPr>
          <w:i/>
          <w:sz w:val="20"/>
        </w:rPr>
        <w:t>V primeru odprtja dodatnega računa, ki ni zgoraj naveden, izrecno dovoljujemo izplačilo menice in pooblaščam banko, pri kateri je takšen račun odprt, da izvede plačilo.</w:t>
      </w:r>
    </w:p>
    <w:p w:rsidR="003D16F4" w:rsidRPr="00AB0501" w:rsidRDefault="003D16F4" w:rsidP="004F3C58">
      <w:pPr>
        <w:spacing w:line="276" w:lineRule="auto"/>
        <w:jc w:val="both"/>
        <w:rPr>
          <w:i/>
          <w:sz w:val="20"/>
        </w:rPr>
      </w:pPr>
      <w:r w:rsidRPr="00AB0501">
        <w:rPr>
          <w:i/>
          <w:sz w:val="20"/>
        </w:rPr>
        <w:t xml:space="preserve">Ta menična izjava velja ________________________. </w:t>
      </w:r>
    </w:p>
    <w:p w:rsidR="003D16F4" w:rsidRPr="00AB0501" w:rsidRDefault="003D16F4" w:rsidP="004F3C58">
      <w:pPr>
        <w:spacing w:line="276" w:lineRule="auto"/>
        <w:jc w:val="both"/>
        <w:rPr>
          <w:i/>
          <w:sz w:val="20"/>
        </w:rPr>
      </w:pPr>
      <w:r w:rsidRPr="00AB0501">
        <w:rPr>
          <w:i/>
          <w:sz w:val="20"/>
        </w:rPr>
        <w:t>_______________________________</w:t>
      </w:r>
    </w:p>
    <w:p w:rsidR="003D16F4" w:rsidRPr="00AB0501" w:rsidRDefault="003D16F4" w:rsidP="004F3C58">
      <w:pPr>
        <w:spacing w:line="276" w:lineRule="auto"/>
        <w:ind w:left="360"/>
        <w:jc w:val="both"/>
        <w:rPr>
          <w:i/>
          <w:sz w:val="20"/>
        </w:rPr>
      </w:pPr>
      <w:r w:rsidRPr="00AB0501">
        <w:rPr>
          <w:i/>
          <w:sz w:val="20"/>
        </w:rPr>
        <w:t>(Kraj in datum)</w:t>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Izdajatelj menice:</w:t>
      </w:r>
    </w:p>
    <w:p w:rsidR="003D16F4" w:rsidRPr="00AB0501" w:rsidRDefault="003D16F4" w:rsidP="004F3C58">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r>
      <w:r w:rsidRPr="00AB0501">
        <w:rPr>
          <w:i/>
          <w:sz w:val="20"/>
        </w:rPr>
        <w:tab/>
      </w:r>
      <w:r w:rsidRPr="00AB0501">
        <w:rPr>
          <w:i/>
          <w:sz w:val="20"/>
        </w:rPr>
        <w:tab/>
        <w:t xml:space="preserve">                            _____________________________________________</w:t>
      </w:r>
    </w:p>
    <w:p w:rsidR="003D16F4" w:rsidRPr="00AB0501" w:rsidRDefault="003D16F4" w:rsidP="004F3C58">
      <w:pPr>
        <w:spacing w:line="276" w:lineRule="auto"/>
        <w:ind w:left="360"/>
        <w:jc w:val="both"/>
        <w:rPr>
          <w:i/>
          <w:sz w:val="20"/>
        </w:rPr>
      </w:pPr>
      <w:r w:rsidRPr="00AB0501">
        <w:rPr>
          <w:i/>
          <w:sz w:val="20"/>
        </w:rPr>
        <w:tab/>
      </w:r>
      <w:r w:rsidRPr="00AB0501">
        <w:rPr>
          <w:i/>
          <w:sz w:val="20"/>
        </w:rPr>
        <w:tab/>
      </w:r>
      <w:r w:rsidRPr="00AB0501">
        <w:rPr>
          <w:i/>
          <w:sz w:val="20"/>
        </w:rPr>
        <w:tab/>
      </w:r>
      <w:r w:rsidRPr="00AB0501">
        <w:rPr>
          <w:i/>
          <w:sz w:val="20"/>
        </w:rPr>
        <w:tab/>
        <w:t xml:space="preserve">     </w:t>
      </w:r>
      <w:r w:rsidR="004F3C58">
        <w:rPr>
          <w:i/>
          <w:sz w:val="20"/>
        </w:rPr>
        <w:t xml:space="preserve">    </w:t>
      </w:r>
      <w:r w:rsidR="004F3C58">
        <w:rPr>
          <w:i/>
          <w:sz w:val="20"/>
        </w:rPr>
        <w:tab/>
      </w:r>
      <w:r w:rsidR="004F3C58">
        <w:rPr>
          <w:i/>
          <w:sz w:val="20"/>
        </w:rPr>
        <w:tab/>
        <w:t xml:space="preserve">                    </w:t>
      </w:r>
      <w:r w:rsidRPr="00AB0501">
        <w:rPr>
          <w:i/>
          <w:sz w:val="20"/>
        </w:rPr>
        <w:t>(Žig in lastnoročni podpis zakonitega zastopnika)</w:t>
      </w:r>
    </w:p>
    <w:p w:rsidR="003D16F4" w:rsidRPr="00AB0501" w:rsidRDefault="003D16F4" w:rsidP="003D16F4">
      <w:pPr>
        <w:jc w:val="both"/>
        <w:rPr>
          <w:i/>
          <w:sz w:val="20"/>
        </w:rPr>
      </w:pPr>
      <w:r w:rsidRPr="00AB0501">
        <w:rPr>
          <w:i/>
          <w:sz w:val="20"/>
        </w:rPr>
        <w:t>Priloga:</w:t>
      </w:r>
    </w:p>
    <w:p w:rsidR="003D16F4" w:rsidRPr="00AB0501" w:rsidRDefault="003D16F4" w:rsidP="003D16F4">
      <w:pPr>
        <w:ind w:left="360"/>
        <w:jc w:val="both"/>
        <w:rPr>
          <w:i/>
          <w:sz w:val="20"/>
        </w:rPr>
      </w:pPr>
      <w:r w:rsidRPr="00AB0501">
        <w:rPr>
          <w:i/>
          <w:sz w:val="20"/>
        </w:rPr>
        <w:t xml:space="preserve"> ________ kos bianco menic</w:t>
      </w:r>
    </w:p>
    <w:p w:rsidR="003D16F4" w:rsidRPr="00AB0501" w:rsidRDefault="003D16F4" w:rsidP="003D16F4">
      <w:pPr>
        <w:ind w:left="360"/>
        <w:jc w:val="both"/>
        <w:rPr>
          <w:i/>
          <w:sz w:val="20"/>
        </w:rPr>
      </w:pPr>
    </w:p>
    <w:p w:rsidR="003D16F4" w:rsidRDefault="003D16F4" w:rsidP="003D16F4"/>
    <w:p w:rsidR="005963C8" w:rsidRDefault="005963C8" w:rsidP="003D16F4"/>
    <w:p w:rsidR="005963C8" w:rsidRDefault="005963C8" w:rsidP="003D16F4"/>
    <w:p w:rsidR="005963C8" w:rsidRDefault="005963C8" w:rsidP="003D16F4"/>
    <w:p w:rsidR="005963C8" w:rsidRDefault="005963C8" w:rsidP="003D16F4"/>
    <w:p w:rsidR="005963C8" w:rsidRPr="00034439" w:rsidRDefault="005963C8" w:rsidP="003D16F4"/>
    <w:p w:rsidR="00750648" w:rsidRPr="005963C8" w:rsidRDefault="00750648" w:rsidP="00750648">
      <w:pPr>
        <w:rPr>
          <w:b/>
          <w:bCs/>
          <w:i/>
          <w:iCs/>
          <w:szCs w:val="24"/>
          <w:u w:val="single"/>
        </w:rPr>
      </w:pPr>
      <w:r w:rsidRPr="005963C8">
        <w:rPr>
          <w:b/>
          <w:bCs/>
          <w:i/>
          <w:iCs/>
          <w:szCs w:val="24"/>
          <w:u w:val="single"/>
        </w:rPr>
        <w:t>Razpisni obrazec 5 b</w:t>
      </w:r>
      <w:r w:rsidRPr="005963C8">
        <w:rPr>
          <w:b/>
          <w:bCs/>
          <w:i/>
          <w:iCs/>
          <w:szCs w:val="24"/>
        </w:rPr>
        <w:t xml:space="preserve">    </w:t>
      </w:r>
    </w:p>
    <w:p w:rsidR="00750648" w:rsidRPr="005963C8" w:rsidRDefault="00750648" w:rsidP="00750648">
      <w:pPr>
        <w:jc w:val="right"/>
        <w:rPr>
          <w:bCs/>
          <w:i/>
          <w:iCs/>
          <w:szCs w:val="24"/>
          <w:u w:val="single"/>
        </w:rPr>
      </w:pPr>
      <w:r w:rsidRPr="005963C8">
        <w:rPr>
          <w:bCs/>
          <w:i/>
          <w:iCs/>
          <w:szCs w:val="24"/>
        </w:rPr>
        <w:t>VZOREC</w:t>
      </w:r>
    </w:p>
    <w:p w:rsidR="008F1C8D" w:rsidRPr="004948FD" w:rsidRDefault="008F1C8D" w:rsidP="008F1C8D">
      <w:pPr>
        <w:spacing w:line="0" w:lineRule="atLeast"/>
        <w:jc w:val="center"/>
        <w:rPr>
          <w:b/>
          <w:i/>
        </w:rPr>
      </w:pPr>
      <w:r w:rsidRPr="004948FD">
        <w:rPr>
          <w:b/>
          <w:i/>
        </w:rPr>
        <w:t>VZOREC GARANCIJE ZA DOBRO IZVEDBO POGODBENIH</w:t>
      </w:r>
    </w:p>
    <w:p w:rsidR="008F1C8D" w:rsidRPr="004948FD" w:rsidRDefault="008F1C8D" w:rsidP="008F1C8D">
      <w:pPr>
        <w:spacing w:line="0" w:lineRule="atLeast"/>
        <w:jc w:val="center"/>
        <w:rPr>
          <w:b/>
          <w:i/>
        </w:rPr>
      </w:pPr>
      <w:r w:rsidRPr="004948FD">
        <w:rPr>
          <w:b/>
          <w:i/>
        </w:rPr>
        <w:t>OBVEZNOSTI</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Glava s podatki o garantu (banki) ali SWIFT ključ</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Za: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upravičenca tj. naročnika javnega naročila)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i/>
          <w:sz w:val="20"/>
        </w:rPr>
        <w:t xml:space="preserve">Datum: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izdaje)</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VRSTA GARANCIJE:</w:t>
      </w:r>
      <w:r w:rsidRPr="00632697">
        <w:rPr>
          <w:i/>
          <w:sz w:val="20"/>
        </w:rPr>
        <w:t xml:space="preserve"> Garancija za dobro izvedbo posla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ŠTEVILKA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številka garancije)</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GARANT:</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banke v kraju izdaje)</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NAROČNIK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in naslov naročnika garancije, tj. v postopku javnega naročanja izbranega ponudnika)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UPRAVIČENEC:</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naročnika javnega naročila)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OSNOVNI POSEL: </w:t>
      </w:r>
      <w:r w:rsidRPr="00632697">
        <w:rPr>
          <w:i/>
          <w:sz w:val="20"/>
        </w:rPr>
        <w:t xml:space="preserve">pogodba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št.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z dne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pogodbo o izvedbi javnega naročila)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ZNESEK IN VALUTA GARANCIJE: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najvišji znesek s številko in besedo in valuto)</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LISTINE, KI JIH JE POLEG IZJAVE TREBA PRILOŽITI ZAHTEVI ZA PLAČILO IN SE IZRECNO ZAHTEVAJO V SPODNJEM BESEDILU: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(nobena/navede se listina)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JEZIK V ZAHTEVANIH LISTINAH:</w:t>
      </w:r>
      <w:r w:rsidRPr="00632697">
        <w:rPr>
          <w:i/>
          <w:sz w:val="20"/>
        </w:rPr>
        <w:t xml:space="preserve"> slovenski</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OBLIKA PREDLOŽITVE:</w:t>
      </w:r>
      <w:r w:rsidRPr="00632697">
        <w:rPr>
          <w:i/>
          <w:sz w:val="20"/>
        </w:rPr>
        <w:t xml:space="preserve"> v papirni obliki s priporočeno pošto ali katerokoli obliko hitre pošte ali v elektronski obliki po SWIFT sistemu na naslov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(navede se SWIFT naslova garanta)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KRAJ PREDLOŽITVE: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 xml:space="preserve">DATUM VELJAVNOSTI: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datum zapadlosti garancije)</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632697">
        <w:rPr>
          <w:b/>
          <w:i/>
          <w:sz w:val="20"/>
        </w:rPr>
        <w:t>STRANKA, KI JE DOLŽNA PLAČATI STROŠKE:</w:t>
      </w:r>
      <w:r w:rsidRPr="00632697">
        <w:rPr>
          <w:i/>
          <w:sz w:val="20"/>
        </w:rPr>
        <w:t xml:space="preserve"> </w:t>
      </w:r>
      <w:r w:rsidRPr="00632697">
        <w:rPr>
          <w:i/>
          <w:sz w:val="20"/>
        </w:rPr>
        <w:fldChar w:fldCharType="begin">
          <w:ffData>
            <w:name w:val="Besedilo2"/>
            <w:enabled/>
            <w:calcOnExit w:val="0"/>
            <w:textInput/>
          </w:ffData>
        </w:fldChar>
      </w:r>
      <w:r w:rsidRPr="00632697">
        <w:rPr>
          <w:i/>
          <w:sz w:val="20"/>
        </w:rPr>
        <w:instrText xml:space="preserve"> FORMTEXT </w:instrText>
      </w:r>
      <w:r w:rsidRPr="00632697">
        <w:rPr>
          <w:i/>
          <w:sz w:val="20"/>
        </w:rPr>
      </w:r>
      <w:r w:rsidRPr="00632697">
        <w:rPr>
          <w:i/>
          <w:sz w:val="20"/>
        </w:rPr>
        <w:fldChar w:fldCharType="separate"/>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noProof/>
          <w:sz w:val="20"/>
        </w:rPr>
        <w:t> </w:t>
      </w:r>
      <w:r w:rsidRPr="00632697">
        <w:rPr>
          <w:i/>
          <w:sz w:val="20"/>
        </w:rPr>
        <w:fldChar w:fldCharType="end"/>
      </w:r>
      <w:r w:rsidRPr="00632697">
        <w:rPr>
          <w:i/>
          <w:sz w:val="20"/>
        </w:rPr>
        <w:t xml:space="preserve"> (vpiše se ime naročnika garancije, tj. v postopku javnega naročanja izbranega ponudnika)</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8F1C8D" w:rsidRPr="00632697" w:rsidRDefault="008F1C8D" w:rsidP="008F1C8D">
      <w:pPr>
        <w:jc w:val="both"/>
        <w:rPr>
          <w:i/>
          <w:sz w:val="20"/>
        </w:rPr>
      </w:pPr>
      <w:r w:rsidRPr="00632697">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F1C8D" w:rsidRPr="00632697" w:rsidRDefault="008F1C8D" w:rsidP="008F1C8D">
      <w:pPr>
        <w:jc w:val="both"/>
        <w:rPr>
          <w:i/>
          <w:sz w:val="20"/>
        </w:rPr>
      </w:pPr>
    </w:p>
    <w:p w:rsidR="008F1C8D" w:rsidRPr="00632697" w:rsidRDefault="008F1C8D" w:rsidP="008F1C8D">
      <w:pPr>
        <w:jc w:val="both"/>
        <w:rPr>
          <w:i/>
          <w:sz w:val="20"/>
        </w:rPr>
      </w:pPr>
      <w:r w:rsidRPr="00632697">
        <w:rPr>
          <w:i/>
          <w:sz w:val="20"/>
        </w:rPr>
        <w:t>Katerokoli zahtevo za plačilo po tej garanciji moramo prejeti na datum veljavnosti garancije ali pred njim v zgoraj navedenem kraju predložitve.</w:t>
      </w:r>
    </w:p>
    <w:p w:rsidR="008F1C8D" w:rsidRPr="00632697" w:rsidRDefault="008F1C8D" w:rsidP="008F1C8D">
      <w:pPr>
        <w:jc w:val="both"/>
        <w:rPr>
          <w:i/>
          <w:sz w:val="20"/>
        </w:rPr>
      </w:pPr>
    </w:p>
    <w:p w:rsidR="008F1C8D" w:rsidRPr="00632697" w:rsidRDefault="008F1C8D" w:rsidP="008F1C8D">
      <w:pPr>
        <w:jc w:val="both"/>
        <w:rPr>
          <w:i/>
          <w:sz w:val="20"/>
        </w:rPr>
      </w:pPr>
      <w:r w:rsidRPr="00632697">
        <w:rPr>
          <w:i/>
          <w:sz w:val="20"/>
        </w:rPr>
        <w:t>Morebitne spore v zvezi s to garancijo rešuje stvarno pristojno sodišče v Ljubljani po slovenskem pravu.</w:t>
      </w:r>
    </w:p>
    <w:p w:rsidR="008F1C8D" w:rsidRPr="00632697" w:rsidRDefault="008F1C8D" w:rsidP="008F1C8D">
      <w:pPr>
        <w:jc w:val="both"/>
        <w:rPr>
          <w:i/>
          <w:sz w:val="20"/>
        </w:rPr>
      </w:pPr>
    </w:p>
    <w:p w:rsidR="008F1C8D" w:rsidRPr="00632697" w:rsidRDefault="008F1C8D" w:rsidP="008F1C8D">
      <w:pPr>
        <w:jc w:val="both"/>
        <w:rPr>
          <w:i/>
          <w:sz w:val="20"/>
        </w:rPr>
      </w:pPr>
      <w:r w:rsidRPr="00632697">
        <w:rPr>
          <w:i/>
          <w:sz w:val="20"/>
        </w:rPr>
        <w:t>Za to garancijo veljajo Enotna Pravila za Garancije na Poziv (EPGP) revizija iz leta 2010, izdana pri MTZ pod št. 758.</w:t>
      </w:r>
    </w:p>
    <w:p w:rsidR="008F1C8D" w:rsidRPr="00632697"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 xml:space="preserve">   garant</w:t>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r>
      <w:r w:rsidRPr="00632697">
        <w:rPr>
          <w:i/>
          <w:sz w:val="20"/>
        </w:rPr>
        <w:tab/>
        <w:t>(žig in podpis)</w:t>
      </w:r>
    </w:p>
    <w:p w:rsidR="00DD4F82" w:rsidRDefault="00DD4F82">
      <w:pPr>
        <w:rPr>
          <w:b/>
          <w:bCs/>
          <w:i/>
          <w:iCs/>
          <w:szCs w:val="32"/>
          <w:u w:val="single"/>
        </w:rPr>
      </w:pPr>
    </w:p>
    <w:p w:rsidR="008F1C8D" w:rsidRDefault="008F1C8D" w:rsidP="00566C35">
      <w:pPr>
        <w:pStyle w:val="Naslov2"/>
        <w:rPr>
          <w:rFonts w:ascii="Times New Roman" w:hAnsi="Times New Roman"/>
          <w:b w:val="0"/>
          <w:u w:val="single"/>
        </w:rPr>
      </w:pPr>
      <w:bookmarkStart w:id="42" w:name="_Toc430480"/>
    </w:p>
    <w:p w:rsidR="00121CCA" w:rsidRPr="005963C8" w:rsidRDefault="00566A0E" w:rsidP="00566C35">
      <w:pPr>
        <w:pStyle w:val="Naslov2"/>
        <w:rPr>
          <w:rFonts w:ascii="Times New Roman" w:hAnsi="Times New Roman"/>
          <w:sz w:val="24"/>
          <w:szCs w:val="24"/>
        </w:rPr>
      </w:pPr>
      <w:r w:rsidRPr="005963C8">
        <w:rPr>
          <w:rFonts w:ascii="Times New Roman" w:hAnsi="Times New Roman"/>
          <w:sz w:val="24"/>
          <w:szCs w:val="24"/>
          <w:u w:val="single"/>
        </w:rPr>
        <w:t xml:space="preserve">Razpisni obrazec </w:t>
      </w:r>
      <w:r w:rsidR="00A778E6" w:rsidRPr="005963C8">
        <w:rPr>
          <w:rFonts w:ascii="Times New Roman" w:hAnsi="Times New Roman"/>
          <w:sz w:val="24"/>
          <w:szCs w:val="24"/>
          <w:u w:val="single"/>
        </w:rPr>
        <w:t>6</w:t>
      </w:r>
      <w:r w:rsidR="00A778E6" w:rsidRPr="005963C8">
        <w:rPr>
          <w:rFonts w:ascii="Times New Roman" w:hAnsi="Times New Roman"/>
          <w:sz w:val="24"/>
          <w:szCs w:val="24"/>
        </w:rPr>
        <w:t>: IZJAVA PONUDNIKA, DA NE NASTOPA S PODIZVAJALCI</w:t>
      </w:r>
      <w:bookmarkEnd w:id="20"/>
      <w:bookmarkEnd w:id="21"/>
      <w:bookmarkEnd w:id="42"/>
      <w:r w:rsidR="00A778E6" w:rsidRPr="005963C8">
        <w:rPr>
          <w:rFonts w:ascii="Times New Roman" w:hAnsi="Times New Roman"/>
          <w:sz w:val="24"/>
          <w:szCs w:val="24"/>
        </w:rPr>
        <w:t xml:space="preserve"> </w:t>
      </w:r>
      <w:bookmarkEnd w:id="22"/>
      <w:bookmarkEnd w:id="23"/>
      <w:bookmarkEnd w:id="24"/>
    </w:p>
    <w:p w:rsidR="00121CCA" w:rsidRPr="00A778E6" w:rsidRDefault="00121CCA" w:rsidP="00121CCA">
      <w:pPr>
        <w:rPr>
          <w:i/>
        </w:rPr>
      </w:pPr>
    </w:p>
    <w:p w:rsidR="00121CCA" w:rsidRDefault="00121CCA" w:rsidP="00121CCA"/>
    <w:p w:rsidR="00121CCA" w:rsidRDefault="00121CCA" w:rsidP="00121CCA">
      <w:pPr>
        <w:jc w:val="both"/>
        <w:rPr>
          <w:i/>
          <w:szCs w:val="24"/>
        </w:rPr>
      </w:pPr>
      <w:r w:rsidRPr="00EF4911">
        <w:rPr>
          <w:i/>
          <w:szCs w:val="24"/>
        </w:rPr>
        <w:t>(izpolni ponudnik)</w:t>
      </w:r>
    </w:p>
    <w:p w:rsidR="00121CCA" w:rsidRPr="00EF4911" w:rsidRDefault="00121CCA" w:rsidP="00121CCA">
      <w:pPr>
        <w:jc w:val="both"/>
        <w:rPr>
          <w:i/>
          <w:szCs w:val="24"/>
        </w:rPr>
      </w:pPr>
    </w:p>
    <w:p w:rsidR="00121CCA" w:rsidRPr="00EF4911" w:rsidRDefault="00121CCA" w:rsidP="00121CCA">
      <w:pPr>
        <w:jc w:val="both"/>
        <w:rPr>
          <w:i/>
          <w:szCs w:val="24"/>
        </w:rPr>
      </w:pPr>
      <w:r w:rsidRPr="00EF4911">
        <w:rPr>
          <w:i/>
          <w:szCs w:val="24"/>
        </w:rPr>
        <w:t>Ime in naslov ponudnika</w:t>
      </w:r>
    </w:p>
    <w:p w:rsidR="00121CCA" w:rsidRPr="0061582C" w:rsidRDefault="00121CCA" w:rsidP="00121CCA">
      <w:pPr>
        <w:jc w:val="both"/>
        <w:rPr>
          <w:i/>
          <w:szCs w:val="24"/>
        </w:rPr>
      </w:pPr>
      <w:r w:rsidRPr="0061582C">
        <w:rPr>
          <w:i/>
          <w:szCs w:val="24"/>
        </w:rPr>
        <w:t>_______________________</w:t>
      </w:r>
    </w:p>
    <w:p w:rsidR="00121CCA" w:rsidRPr="0061582C" w:rsidRDefault="00121CCA" w:rsidP="00121CCA">
      <w:pPr>
        <w:jc w:val="both"/>
        <w:rPr>
          <w:i/>
          <w:szCs w:val="24"/>
        </w:rPr>
      </w:pPr>
      <w:r w:rsidRPr="0061582C">
        <w:rPr>
          <w:i/>
          <w:szCs w:val="24"/>
        </w:rPr>
        <w:t>_______________________</w:t>
      </w:r>
    </w:p>
    <w:p w:rsidR="0061582C" w:rsidRPr="0061582C" w:rsidRDefault="0061582C" w:rsidP="00121CCA">
      <w:pPr>
        <w:jc w:val="both"/>
        <w:rPr>
          <w:i/>
          <w:szCs w:val="24"/>
        </w:rPr>
      </w:pPr>
    </w:p>
    <w:p w:rsidR="00121CCA" w:rsidRPr="00EF4911" w:rsidRDefault="00121CCA" w:rsidP="00121CCA">
      <w:pPr>
        <w:jc w:val="both"/>
        <w:rPr>
          <w:i/>
          <w:szCs w:val="24"/>
        </w:rPr>
      </w:pPr>
      <w:r w:rsidRPr="00EF4911">
        <w:rPr>
          <w:i/>
          <w:szCs w:val="24"/>
        </w:rPr>
        <w:t>Številka ponudbe: _______</w:t>
      </w:r>
    </w:p>
    <w:p w:rsidR="00121CCA" w:rsidRPr="00EF4911" w:rsidRDefault="00121CCA" w:rsidP="00121CCA">
      <w:pPr>
        <w:jc w:val="both"/>
        <w:rPr>
          <w:i/>
          <w:szCs w:val="24"/>
        </w:rPr>
      </w:pPr>
      <w:r w:rsidRPr="00EF4911">
        <w:rPr>
          <w:i/>
          <w:szCs w:val="24"/>
        </w:rPr>
        <w:t>Datum: _______________</w:t>
      </w:r>
    </w:p>
    <w:p w:rsidR="00121CCA" w:rsidRDefault="00121CCA" w:rsidP="00121CCA"/>
    <w:p w:rsidR="00121CCA" w:rsidRDefault="00121CCA" w:rsidP="00121CCA"/>
    <w:p w:rsidR="00121CCA" w:rsidRDefault="00121CCA" w:rsidP="00121CCA"/>
    <w:p w:rsidR="00121CCA" w:rsidRPr="00566A0E" w:rsidRDefault="00566A0E" w:rsidP="00566A0E">
      <w:pPr>
        <w:jc w:val="center"/>
        <w:rPr>
          <w:b/>
          <w:i/>
        </w:rPr>
      </w:pPr>
      <w:r w:rsidRPr="00566A0E">
        <w:rPr>
          <w:b/>
          <w:i/>
        </w:rPr>
        <w:t>IZJAVA</w:t>
      </w:r>
    </w:p>
    <w:p w:rsidR="00121CCA" w:rsidRPr="009361C0" w:rsidRDefault="00121CCA" w:rsidP="00121CCA"/>
    <w:p w:rsidR="00121CCA" w:rsidRPr="00C76A52" w:rsidRDefault="00121CCA" w:rsidP="00121CCA">
      <w:pPr>
        <w:autoSpaceDE w:val="0"/>
        <w:autoSpaceDN w:val="0"/>
        <w:adjustRightInd w:val="0"/>
        <w:jc w:val="both"/>
        <w:rPr>
          <w:b/>
          <w:color w:val="FF0000"/>
        </w:rPr>
      </w:pPr>
    </w:p>
    <w:p w:rsidR="00121CCA" w:rsidRPr="00C76A52" w:rsidRDefault="00121CCA" w:rsidP="00121CCA">
      <w:pPr>
        <w:autoSpaceDE w:val="0"/>
        <w:autoSpaceDN w:val="0"/>
        <w:adjustRightInd w:val="0"/>
        <w:jc w:val="both"/>
        <w:rPr>
          <w:color w:val="FF0000"/>
        </w:rPr>
      </w:pPr>
    </w:p>
    <w:p w:rsidR="00121CCA" w:rsidRPr="00245AF7" w:rsidRDefault="00121CCA" w:rsidP="00121CCA">
      <w:pPr>
        <w:autoSpaceDE w:val="0"/>
        <w:autoSpaceDN w:val="0"/>
        <w:adjustRightInd w:val="0"/>
        <w:jc w:val="both"/>
      </w:pPr>
    </w:p>
    <w:p w:rsidR="00121CCA" w:rsidRPr="00245AF7" w:rsidRDefault="00121CCA" w:rsidP="00121CCA">
      <w:pPr>
        <w:autoSpaceDE w:val="0"/>
        <w:autoSpaceDN w:val="0"/>
        <w:adjustRightInd w:val="0"/>
        <w:spacing w:line="360" w:lineRule="auto"/>
        <w:rPr>
          <w:i/>
          <w:szCs w:val="24"/>
        </w:rPr>
      </w:pPr>
      <w:r w:rsidRPr="00245AF7">
        <w:rPr>
          <w:i/>
          <w:szCs w:val="24"/>
        </w:rPr>
        <w:t>V zvezi z javnim naročilom za oddajo naročila za »</w:t>
      </w:r>
      <w:r w:rsidR="005963C8" w:rsidRPr="00071945">
        <w:rPr>
          <w:b/>
          <w:i/>
          <w:sz w:val="22"/>
          <w:szCs w:val="22"/>
        </w:rPr>
        <w:t>»</w:t>
      </w:r>
      <w:r w:rsidR="005963C8" w:rsidRPr="00071945">
        <w:rPr>
          <w:b/>
          <w:i/>
          <w:iCs/>
          <w:sz w:val="22"/>
          <w:szCs w:val="22"/>
        </w:rPr>
        <w:t xml:space="preserve">Dobava </w:t>
      </w:r>
      <w:r w:rsidR="005963C8" w:rsidRPr="00071945">
        <w:rPr>
          <w:b/>
          <w:i/>
          <w:sz w:val="22"/>
          <w:szCs w:val="22"/>
        </w:rPr>
        <w:t>materiala, opreme in rezervnih delov za vozno mrežo v obdobju 2019 – 2021</w:t>
      </w:r>
      <w:r w:rsidR="005F0F72" w:rsidRPr="00AE02D0">
        <w:rPr>
          <w:b/>
          <w:i/>
          <w:sz w:val="22"/>
          <w:szCs w:val="22"/>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121CCA" w:rsidRPr="00245AF7" w:rsidRDefault="00121CCA" w:rsidP="00121CCA">
      <w:pPr>
        <w:autoSpaceDE w:val="0"/>
        <w:autoSpaceDN w:val="0"/>
        <w:adjustRightInd w:val="0"/>
        <w:jc w:val="both"/>
      </w:pPr>
    </w:p>
    <w:p w:rsidR="00121CCA" w:rsidRPr="00245AF7" w:rsidRDefault="00121CCA" w:rsidP="00121CCA">
      <w:pPr>
        <w:autoSpaceDE w:val="0"/>
        <w:autoSpaceDN w:val="0"/>
        <w:adjustRightInd w:val="0"/>
        <w:rPr>
          <w:rFonts w:ascii="TimesNewRoman" w:hAnsi="TimesNewRoman" w:cs="TimesNewRoman"/>
        </w:rPr>
      </w:pPr>
    </w:p>
    <w:p w:rsidR="00121CCA" w:rsidRPr="00245AF7" w:rsidRDefault="00121CCA" w:rsidP="00121CCA">
      <w:pPr>
        <w:autoSpaceDE w:val="0"/>
        <w:autoSpaceDN w:val="0"/>
        <w:adjustRightInd w:val="0"/>
        <w:rPr>
          <w:rFonts w:ascii="TimesNewRoman" w:hAnsi="TimesNewRoman" w:cs="TimesNewRoman"/>
        </w:rPr>
      </w:pPr>
    </w:p>
    <w:p w:rsidR="00121CCA" w:rsidRPr="00245AF7" w:rsidRDefault="00121CCA" w:rsidP="00121CCA">
      <w:pPr>
        <w:autoSpaceDE w:val="0"/>
        <w:autoSpaceDN w:val="0"/>
        <w:adjustRightInd w:val="0"/>
        <w:rPr>
          <w:rFonts w:ascii="TimesNewRoman" w:hAnsi="TimesNewRoman" w:cs="TimesNewRoman"/>
        </w:rPr>
      </w:pPr>
    </w:p>
    <w:p w:rsidR="00121CCA" w:rsidRPr="00245AF7" w:rsidRDefault="00121CCA" w:rsidP="00121CCA">
      <w:pPr>
        <w:autoSpaceDE w:val="0"/>
        <w:autoSpaceDN w:val="0"/>
        <w:adjustRightInd w:val="0"/>
        <w:rPr>
          <w:rFonts w:ascii="TimesNewRoman" w:hAnsi="TimesNewRoman" w:cs="TimesNewRoman"/>
        </w:rPr>
      </w:pPr>
    </w:p>
    <w:tbl>
      <w:tblPr>
        <w:tblW w:w="9714" w:type="dxa"/>
        <w:tblLook w:val="01E0" w:firstRow="1" w:lastRow="1" w:firstColumn="1" w:lastColumn="1" w:noHBand="0" w:noVBand="0"/>
      </w:tblPr>
      <w:tblGrid>
        <w:gridCol w:w="9714"/>
      </w:tblGrid>
      <w:tr w:rsidR="006241E0" w:rsidRPr="006C4A97" w:rsidTr="006241E0">
        <w:tc>
          <w:tcPr>
            <w:tcW w:w="9714" w:type="dxa"/>
          </w:tcPr>
          <w:p w:rsidR="006241E0" w:rsidRPr="00463C23" w:rsidRDefault="006241E0" w:rsidP="00463C23">
            <w:pPr>
              <w:rPr>
                <w:bCs/>
                <w:i/>
                <w:iCs/>
                <w:color w:val="FF0000"/>
                <w:szCs w:val="24"/>
                <w:highlight w:val="yellow"/>
              </w:rPr>
            </w:pPr>
            <w:r w:rsidRPr="00EF4911">
              <w:rPr>
                <w:i/>
                <w:szCs w:val="24"/>
              </w:rPr>
              <w:t>Pooblaščen za podpis ponudbe v imenu ponudnika</w:t>
            </w:r>
            <w:r w:rsidRPr="00463C23">
              <w:rPr>
                <w:i/>
                <w:szCs w:val="24"/>
              </w:rPr>
              <w:t>:</w:t>
            </w:r>
            <w:r w:rsidRPr="00463C23">
              <w:rPr>
                <w:i/>
                <w:szCs w:val="24"/>
              </w:rPr>
              <w:tab/>
            </w:r>
          </w:p>
          <w:p w:rsidR="006241E0" w:rsidRPr="00EF4911" w:rsidRDefault="006241E0" w:rsidP="00D90BF4">
            <w:pPr>
              <w:jc w:val="both"/>
              <w:rPr>
                <w:i/>
                <w:szCs w:val="24"/>
              </w:rPr>
            </w:pPr>
          </w:p>
          <w:p w:rsidR="006241E0" w:rsidRDefault="006241E0" w:rsidP="00D90BF4">
            <w:pPr>
              <w:rPr>
                <w:rStyle w:val="SlogKrepko"/>
                <w:bCs/>
                <w:i/>
                <w:szCs w:val="24"/>
              </w:rPr>
            </w:pPr>
          </w:p>
          <w:p w:rsidR="006241E0" w:rsidRDefault="006241E0" w:rsidP="00D90BF4">
            <w:pPr>
              <w:rPr>
                <w:rStyle w:val="SlogKrepko"/>
                <w:bCs/>
                <w:i/>
                <w:szCs w:val="24"/>
              </w:rPr>
            </w:pPr>
          </w:p>
          <w:p w:rsidR="006241E0" w:rsidRDefault="006241E0"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6241E0" w:rsidRPr="0033580E" w:rsidTr="00D90BF4">
              <w:tc>
                <w:tcPr>
                  <w:tcW w:w="3261" w:type="dxa"/>
                </w:tcPr>
                <w:p w:rsidR="006241E0" w:rsidRPr="005B3AE1" w:rsidRDefault="006241E0" w:rsidP="00D90BF4">
                  <w:pPr>
                    <w:pStyle w:val="Telo"/>
                    <w:keepLines w:val="0"/>
                    <w:spacing w:before="0"/>
                    <w:rPr>
                      <w:szCs w:val="24"/>
                    </w:rPr>
                  </w:pPr>
                  <w:r w:rsidRPr="005B3AE1">
                    <w:rPr>
                      <w:szCs w:val="24"/>
                    </w:rPr>
                    <w:t>Datum:</w:t>
                  </w:r>
                </w:p>
                <w:p w:rsidR="006241E0" w:rsidRPr="005B3AE1" w:rsidRDefault="006241E0" w:rsidP="00D90BF4">
                  <w:pPr>
                    <w:pStyle w:val="Telo"/>
                    <w:keepLines w:val="0"/>
                    <w:spacing w:before="0"/>
                    <w:rPr>
                      <w:szCs w:val="24"/>
                    </w:rPr>
                  </w:pPr>
                </w:p>
              </w:tc>
              <w:tc>
                <w:tcPr>
                  <w:tcW w:w="2835" w:type="dxa"/>
                </w:tcPr>
                <w:p w:rsidR="006241E0" w:rsidRPr="005B3AE1" w:rsidRDefault="006241E0" w:rsidP="00D90BF4">
                  <w:pPr>
                    <w:pStyle w:val="Telo"/>
                    <w:keepLines w:val="0"/>
                    <w:spacing w:before="0"/>
                    <w:ind w:left="659" w:hanging="659"/>
                    <w:rPr>
                      <w:szCs w:val="24"/>
                    </w:rPr>
                  </w:pPr>
                  <w:r w:rsidRPr="005B3AE1">
                    <w:rPr>
                      <w:szCs w:val="24"/>
                    </w:rPr>
                    <w:t>Žig</w:t>
                  </w:r>
                </w:p>
                <w:p w:rsidR="006241E0" w:rsidRPr="005B3AE1" w:rsidRDefault="006241E0" w:rsidP="00D90BF4">
                  <w:pPr>
                    <w:pStyle w:val="Telo"/>
                    <w:keepLines w:val="0"/>
                    <w:spacing w:before="0"/>
                    <w:rPr>
                      <w:szCs w:val="24"/>
                    </w:rPr>
                  </w:pPr>
                </w:p>
              </w:tc>
              <w:tc>
                <w:tcPr>
                  <w:tcW w:w="3402" w:type="dxa"/>
                </w:tcPr>
                <w:p w:rsidR="006241E0" w:rsidRPr="005B3AE1" w:rsidRDefault="006241E0" w:rsidP="00D90BF4">
                  <w:pPr>
                    <w:pStyle w:val="Telo"/>
                    <w:keepLines w:val="0"/>
                    <w:spacing w:before="0"/>
                    <w:ind w:left="2076" w:right="-1492" w:hanging="2076"/>
                    <w:rPr>
                      <w:szCs w:val="24"/>
                    </w:rPr>
                  </w:pPr>
                  <w:r w:rsidRPr="005B3AE1">
                    <w:rPr>
                      <w:szCs w:val="24"/>
                    </w:rPr>
                    <w:t>(ime in priimek)</w:t>
                  </w:r>
                </w:p>
                <w:p w:rsidR="006241E0" w:rsidRPr="005B3AE1" w:rsidRDefault="006241E0" w:rsidP="00D90BF4">
                  <w:pPr>
                    <w:pStyle w:val="Telo"/>
                    <w:keepLines w:val="0"/>
                    <w:spacing w:before="0"/>
                    <w:ind w:left="2076" w:right="-1492" w:hanging="1152"/>
                    <w:rPr>
                      <w:szCs w:val="24"/>
                    </w:rPr>
                  </w:pPr>
                </w:p>
                <w:p w:rsidR="006241E0" w:rsidRPr="005B3AE1" w:rsidRDefault="006241E0" w:rsidP="00D90BF4">
                  <w:pPr>
                    <w:pStyle w:val="Telo"/>
                    <w:keepLines w:val="0"/>
                    <w:spacing w:before="0"/>
                    <w:ind w:left="2076" w:right="-1492" w:hanging="1152"/>
                    <w:rPr>
                      <w:szCs w:val="24"/>
                    </w:rPr>
                  </w:pPr>
                </w:p>
              </w:tc>
            </w:tr>
            <w:tr w:rsidR="006241E0" w:rsidRPr="0033580E" w:rsidTr="00D90BF4">
              <w:tc>
                <w:tcPr>
                  <w:tcW w:w="3261" w:type="dxa"/>
                </w:tcPr>
                <w:p w:rsidR="006241E0" w:rsidRPr="005B3AE1" w:rsidRDefault="006241E0" w:rsidP="00D90BF4">
                  <w:pPr>
                    <w:pStyle w:val="Telo"/>
                    <w:keepLines w:val="0"/>
                    <w:spacing w:before="0"/>
                    <w:rPr>
                      <w:szCs w:val="24"/>
                    </w:rPr>
                  </w:pPr>
                </w:p>
              </w:tc>
              <w:tc>
                <w:tcPr>
                  <w:tcW w:w="2835" w:type="dxa"/>
                </w:tcPr>
                <w:p w:rsidR="006241E0" w:rsidRPr="005B3AE1" w:rsidRDefault="006241E0" w:rsidP="00D90BF4">
                  <w:pPr>
                    <w:pStyle w:val="Telo"/>
                    <w:keepLines w:val="0"/>
                    <w:spacing w:before="0"/>
                    <w:rPr>
                      <w:szCs w:val="24"/>
                    </w:rPr>
                  </w:pPr>
                </w:p>
              </w:tc>
              <w:tc>
                <w:tcPr>
                  <w:tcW w:w="3402" w:type="dxa"/>
                </w:tcPr>
                <w:p w:rsidR="006241E0" w:rsidRPr="0033580E" w:rsidRDefault="006241E0" w:rsidP="00D90BF4">
                  <w:pPr>
                    <w:ind w:left="884" w:hanging="884"/>
                    <w:rPr>
                      <w:i/>
                      <w:szCs w:val="24"/>
                    </w:rPr>
                  </w:pPr>
                  <w:r w:rsidRPr="0033580E">
                    <w:rPr>
                      <w:i/>
                      <w:szCs w:val="24"/>
                    </w:rPr>
                    <w:t>Podpis:</w:t>
                  </w:r>
                </w:p>
              </w:tc>
            </w:tr>
          </w:tbl>
          <w:p w:rsidR="006241E0" w:rsidRPr="00EF4911" w:rsidRDefault="006241E0" w:rsidP="00D90BF4">
            <w:pPr>
              <w:rPr>
                <w:rStyle w:val="SlogKrepko"/>
                <w:bCs/>
                <w:i/>
                <w:szCs w:val="24"/>
              </w:rPr>
            </w:pPr>
          </w:p>
          <w:p w:rsidR="006241E0" w:rsidRPr="006C4A97" w:rsidRDefault="006241E0" w:rsidP="00D90BF4">
            <w:pPr>
              <w:rPr>
                <w:b/>
                <w:szCs w:val="22"/>
              </w:rPr>
            </w:pPr>
          </w:p>
        </w:tc>
      </w:tr>
    </w:tbl>
    <w:p w:rsidR="004F43FB" w:rsidRDefault="004F43FB" w:rsidP="00524A0C">
      <w:pPr>
        <w:jc w:val="center"/>
        <w:rPr>
          <w:rFonts w:ascii="Arial" w:hAnsi="Arial" w:cs="Arial"/>
          <w:i/>
          <w:color w:val="0D0D0D" w:themeColor="text1" w:themeTint="F2"/>
        </w:rPr>
      </w:pPr>
    </w:p>
    <w:p w:rsidR="004F43FB" w:rsidRPr="004F43FB" w:rsidRDefault="004F43FB" w:rsidP="00524A0C">
      <w:pPr>
        <w:jc w:val="center"/>
        <w:rPr>
          <w:rFonts w:ascii="Arial" w:hAnsi="Arial" w:cs="Arial"/>
          <w:i/>
          <w:color w:val="0D0D0D" w:themeColor="text1" w:themeTint="F2"/>
        </w:rPr>
      </w:pPr>
    </w:p>
    <w:p w:rsidR="00524A0C" w:rsidRDefault="00524A0C" w:rsidP="00524A0C">
      <w:pPr>
        <w:autoSpaceDE w:val="0"/>
        <w:autoSpaceDN w:val="0"/>
        <w:adjustRightInd w:val="0"/>
        <w:jc w:val="right"/>
        <w:rPr>
          <w:i/>
          <w:color w:val="0D0D0D" w:themeColor="text1" w:themeTint="F2"/>
        </w:rPr>
      </w:pPr>
    </w:p>
    <w:p w:rsidR="00121CCA" w:rsidRDefault="00121CCA" w:rsidP="00524A0C">
      <w:pPr>
        <w:autoSpaceDE w:val="0"/>
        <w:autoSpaceDN w:val="0"/>
        <w:adjustRightInd w:val="0"/>
        <w:jc w:val="right"/>
        <w:rPr>
          <w:i/>
          <w:color w:val="0D0D0D" w:themeColor="text1" w:themeTint="F2"/>
        </w:rPr>
      </w:pPr>
    </w:p>
    <w:p w:rsidR="00121CCA" w:rsidRDefault="00121CCA" w:rsidP="00524A0C">
      <w:pPr>
        <w:autoSpaceDE w:val="0"/>
        <w:autoSpaceDN w:val="0"/>
        <w:adjustRightInd w:val="0"/>
        <w:jc w:val="right"/>
        <w:rPr>
          <w:i/>
          <w:color w:val="0D0D0D" w:themeColor="text1" w:themeTint="F2"/>
        </w:rPr>
      </w:pPr>
    </w:p>
    <w:p w:rsidR="00121CCA" w:rsidRDefault="00121CCA" w:rsidP="00524A0C">
      <w:pPr>
        <w:autoSpaceDE w:val="0"/>
        <w:autoSpaceDN w:val="0"/>
        <w:adjustRightInd w:val="0"/>
        <w:jc w:val="right"/>
        <w:rPr>
          <w:i/>
          <w:color w:val="0D0D0D" w:themeColor="text1" w:themeTint="F2"/>
        </w:rPr>
      </w:pPr>
    </w:p>
    <w:p w:rsidR="00B36D4D" w:rsidRPr="004F43FB" w:rsidRDefault="00B36D4D" w:rsidP="00524A0C">
      <w:pPr>
        <w:autoSpaceDE w:val="0"/>
        <w:autoSpaceDN w:val="0"/>
        <w:adjustRightInd w:val="0"/>
        <w:jc w:val="right"/>
        <w:rPr>
          <w:i/>
          <w:color w:val="0D0D0D" w:themeColor="text1" w:themeTint="F2"/>
        </w:rPr>
      </w:pPr>
    </w:p>
    <w:p w:rsidR="00B27839" w:rsidRDefault="00B27839" w:rsidP="00B27839">
      <w:pPr>
        <w:autoSpaceDE w:val="0"/>
        <w:autoSpaceDN w:val="0"/>
        <w:adjustRightInd w:val="0"/>
        <w:rPr>
          <w:i/>
          <w:sz w:val="22"/>
          <w:szCs w:val="22"/>
        </w:rPr>
      </w:pPr>
      <w:bookmarkStart w:id="43" w:name="_Toc372891948"/>
    </w:p>
    <w:p w:rsidR="00566A0E" w:rsidRDefault="00566A0E" w:rsidP="00FF05E1">
      <w:pPr>
        <w:autoSpaceDE w:val="0"/>
        <w:autoSpaceDN w:val="0"/>
        <w:adjustRightInd w:val="0"/>
        <w:rPr>
          <w:bCs/>
          <w:i/>
          <w:iCs/>
          <w:szCs w:val="24"/>
        </w:rPr>
      </w:pPr>
    </w:p>
    <w:p w:rsidR="00FF05E1" w:rsidRPr="008605EE" w:rsidRDefault="00B27839" w:rsidP="00FF05E1">
      <w:pPr>
        <w:autoSpaceDE w:val="0"/>
        <w:autoSpaceDN w:val="0"/>
        <w:adjustRightInd w:val="0"/>
        <w:rPr>
          <w:b/>
          <w:i/>
          <w:szCs w:val="24"/>
        </w:rPr>
      </w:pPr>
      <w:r w:rsidRPr="008605EE">
        <w:rPr>
          <w:b/>
          <w:bCs/>
          <w:i/>
          <w:iCs/>
          <w:szCs w:val="24"/>
          <w:u w:val="single"/>
        </w:rPr>
        <w:t>Razpisni obrazec</w:t>
      </w:r>
      <w:r w:rsidR="00566A0E" w:rsidRPr="008605EE">
        <w:rPr>
          <w:b/>
          <w:bCs/>
          <w:i/>
          <w:iCs/>
          <w:szCs w:val="24"/>
          <w:u w:val="single"/>
        </w:rPr>
        <w:t xml:space="preserve"> </w:t>
      </w:r>
      <w:r w:rsidR="00A778E6" w:rsidRPr="008605EE">
        <w:rPr>
          <w:b/>
          <w:bCs/>
          <w:i/>
          <w:iCs/>
          <w:szCs w:val="24"/>
          <w:u w:val="single"/>
        </w:rPr>
        <w:t>7</w:t>
      </w:r>
      <w:r w:rsidR="00A778E6" w:rsidRPr="008605EE">
        <w:rPr>
          <w:b/>
          <w:bCs/>
          <w:i/>
          <w:iCs/>
          <w:szCs w:val="24"/>
        </w:rPr>
        <w:t>: PODATKI O PODIZVAJALCU</w:t>
      </w:r>
    </w:p>
    <w:p w:rsidR="00B27839" w:rsidRPr="00A778E6" w:rsidRDefault="00B27839" w:rsidP="00B27839">
      <w:pPr>
        <w:autoSpaceDE w:val="0"/>
        <w:autoSpaceDN w:val="0"/>
        <w:adjustRightInd w:val="0"/>
        <w:rPr>
          <w:bCs/>
          <w:i/>
          <w:iCs/>
          <w:szCs w:val="24"/>
        </w:rPr>
      </w:pPr>
    </w:p>
    <w:p w:rsidR="00FF05E1" w:rsidRPr="00FF05E1" w:rsidRDefault="00FF05E1" w:rsidP="00B27839">
      <w:pPr>
        <w:autoSpaceDE w:val="0"/>
        <w:autoSpaceDN w:val="0"/>
        <w:adjustRightInd w:val="0"/>
        <w:rPr>
          <w:bCs/>
          <w:i/>
          <w:iCs/>
          <w:szCs w:val="24"/>
        </w:rPr>
      </w:pP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PONUDNIK:</w:t>
      </w:r>
    </w:p>
    <w:p w:rsidR="00B27839" w:rsidRPr="00063B14" w:rsidRDefault="00B27839" w:rsidP="00B27839">
      <w:pPr>
        <w:autoSpaceDE w:val="0"/>
        <w:autoSpaceDN w:val="0"/>
        <w:adjustRightInd w:val="0"/>
        <w:rPr>
          <w:i/>
          <w:sz w:val="22"/>
          <w:szCs w:val="22"/>
        </w:rPr>
      </w:pPr>
      <w:r w:rsidRPr="00063B14">
        <w:rPr>
          <w:i/>
          <w:sz w:val="22"/>
          <w:szCs w:val="22"/>
        </w:rPr>
        <w:t>__________________________</w:t>
      </w:r>
    </w:p>
    <w:p w:rsidR="00B27839" w:rsidRPr="00063B14" w:rsidRDefault="00B27839" w:rsidP="00B27839">
      <w:pPr>
        <w:autoSpaceDE w:val="0"/>
        <w:autoSpaceDN w:val="0"/>
        <w:adjustRightInd w:val="0"/>
        <w:rPr>
          <w:i/>
          <w:sz w:val="22"/>
          <w:szCs w:val="22"/>
        </w:rPr>
      </w:pPr>
      <w:r w:rsidRPr="00063B14">
        <w:rPr>
          <w:i/>
          <w:sz w:val="22"/>
          <w:szCs w:val="22"/>
        </w:rPr>
        <w:t>__________________________</w:t>
      </w:r>
    </w:p>
    <w:p w:rsidR="00B27839" w:rsidRPr="00063B14" w:rsidRDefault="00B27839" w:rsidP="00B27839">
      <w:pPr>
        <w:autoSpaceDE w:val="0"/>
        <w:autoSpaceDN w:val="0"/>
        <w:adjustRightInd w:val="0"/>
        <w:rPr>
          <w:i/>
          <w:sz w:val="22"/>
          <w:szCs w:val="22"/>
        </w:rPr>
      </w:pPr>
      <w:r w:rsidRPr="00063B14">
        <w:rPr>
          <w:i/>
          <w:sz w:val="22"/>
          <w:szCs w:val="22"/>
        </w:rPr>
        <w:t>__________________________</w:t>
      </w:r>
    </w:p>
    <w:p w:rsidR="00B27839" w:rsidRPr="00063B14" w:rsidRDefault="00B27839" w:rsidP="00B27839">
      <w:pPr>
        <w:autoSpaceDE w:val="0"/>
        <w:autoSpaceDN w:val="0"/>
        <w:adjustRightInd w:val="0"/>
        <w:jc w:val="center"/>
        <w:rPr>
          <w:b/>
          <w:i/>
          <w:sz w:val="22"/>
          <w:szCs w:val="22"/>
        </w:rPr>
      </w:pPr>
    </w:p>
    <w:p w:rsidR="00FF05E1" w:rsidRDefault="00FF05E1" w:rsidP="00B27839">
      <w:pPr>
        <w:autoSpaceDE w:val="0"/>
        <w:autoSpaceDN w:val="0"/>
        <w:adjustRightInd w:val="0"/>
        <w:rPr>
          <w:i/>
          <w:sz w:val="22"/>
          <w:szCs w:val="22"/>
        </w:rPr>
      </w:pPr>
    </w:p>
    <w:p w:rsidR="00FF05E1" w:rsidRDefault="00FF05E1"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B27839" w:rsidRPr="00063B14" w:rsidRDefault="00B27839" w:rsidP="00B27839">
      <w:pPr>
        <w:autoSpaceDE w:val="0"/>
        <w:autoSpaceDN w:val="0"/>
        <w:adjustRightInd w:val="0"/>
        <w:rPr>
          <w:i/>
          <w:sz w:val="22"/>
          <w:szCs w:val="22"/>
        </w:rPr>
      </w:pPr>
    </w:p>
    <w:p w:rsidR="00B27839" w:rsidRPr="00063B14" w:rsidRDefault="00FF05E1" w:rsidP="00B27839">
      <w:pPr>
        <w:autoSpaceDE w:val="0"/>
        <w:autoSpaceDN w:val="0"/>
        <w:adjustRightInd w:val="0"/>
        <w:rPr>
          <w:i/>
          <w:sz w:val="22"/>
          <w:szCs w:val="22"/>
        </w:rPr>
      </w:pPr>
      <w:r>
        <w:rPr>
          <w:i/>
          <w:sz w:val="22"/>
          <w:szCs w:val="22"/>
        </w:rPr>
        <w:t>TELEFON:</w:t>
      </w:r>
      <w:r>
        <w:rPr>
          <w:i/>
          <w:sz w:val="22"/>
          <w:szCs w:val="22"/>
        </w:rPr>
        <w:tab/>
      </w:r>
      <w:r w:rsidR="00B27839" w:rsidRPr="00063B14">
        <w:rPr>
          <w:i/>
          <w:sz w:val="22"/>
          <w:szCs w:val="22"/>
        </w:rPr>
        <w:t>______________________________________</w:t>
      </w:r>
    </w:p>
    <w:p w:rsidR="00B27839" w:rsidRPr="00063B14" w:rsidRDefault="00B27839" w:rsidP="00B27839">
      <w:pPr>
        <w:tabs>
          <w:tab w:val="left" w:pos="7797"/>
        </w:tabs>
        <w:autoSpaceDE w:val="0"/>
        <w:autoSpaceDN w:val="0"/>
        <w:adjustRightInd w:val="0"/>
        <w:rPr>
          <w:i/>
          <w:sz w:val="22"/>
          <w:szCs w:val="22"/>
        </w:rPr>
      </w:pPr>
    </w:p>
    <w:p w:rsidR="00B27839" w:rsidRPr="00063B14" w:rsidRDefault="00FF05E1" w:rsidP="00B27839">
      <w:pPr>
        <w:autoSpaceDE w:val="0"/>
        <w:autoSpaceDN w:val="0"/>
        <w:adjustRightInd w:val="0"/>
        <w:rPr>
          <w:i/>
          <w:sz w:val="22"/>
          <w:szCs w:val="22"/>
        </w:rPr>
      </w:pPr>
      <w:r>
        <w:rPr>
          <w:i/>
          <w:sz w:val="22"/>
          <w:szCs w:val="22"/>
        </w:rPr>
        <w:t>TELEFAKS</w:t>
      </w:r>
      <w:r>
        <w:rPr>
          <w:i/>
          <w:sz w:val="22"/>
          <w:szCs w:val="22"/>
        </w:rPr>
        <w:tab/>
      </w:r>
      <w:r w:rsidR="00B27839" w:rsidRPr="00063B14">
        <w:rPr>
          <w:i/>
          <w:sz w:val="22"/>
          <w:szCs w:val="22"/>
        </w:rPr>
        <w:t>______________________________________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B27839" w:rsidRPr="00063B14" w:rsidRDefault="00B27839" w:rsidP="00B27839">
      <w:pPr>
        <w:autoSpaceDE w:val="0"/>
        <w:autoSpaceDN w:val="0"/>
        <w:adjustRightInd w:val="0"/>
        <w:rPr>
          <w:i/>
          <w:sz w:val="22"/>
          <w:szCs w:val="22"/>
        </w:rPr>
      </w:pPr>
    </w:p>
    <w:p w:rsidR="00B27839" w:rsidRPr="00063B14" w:rsidRDefault="00B27839" w:rsidP="00B27839">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rsidR="00B27839" w:rsidRDefault="00B27839" w:rsidP="00B27839">
      <w:pPr>
        <w:widowControl w:val="0"/>
        <w:rPr>
          <w:rFonts w:ascii="Calibri" w:hAnsi="Calibri" w:cs="Arial"/>
          <w:sz w:val="20"/>
        </w:rPr>
      </w:pPr>
    </w:p>
    <w:p w:rsidR="00063B14" w:rsidRPr="00063B14" w:rsidRDefault="00063B14" w:rsidP="00B27839">
      <w:pPr>
        <w:widowControl w:val="0"/>
        <w:rPr>
          <w:rFonts w:ascii="Calibri" w:hAnsi="Calibri" w:cs="Arial"/>
          <w:sz w:val="20"/>
        </w:rPr>
      </w:pPr>
    </w:p>
    <w:p w:rsidR="00B27839" w:rsidRDefault="00B27839" w:rsidP="00B27839">
      <w:pPr>
        <w:widowControl w:val="0"/>
        <w:rPr>
          <w:i/>
        </w:rPr>
      </w:pPr>
      <w:r w:rsidRPr="00063B14">
        <w:rPr>
          <w:i/>
        </w:rPr>
        <w:t>V skladu z določbo 5. odstavka 94. člena ZJN-3 zahtevamo neposredno plačilo s strani naročnika:</w:t>
      </w:r>
    </w:p>
    <w:p w:rsidR="00C335D0" w:rsidRDefault="00C335D0" w:rsidP="00B27839">
      <w:pPr>
        <w:widowControl w:val="0"/>
        <w:rPr>
          <w:i/>
        </w:rPr>
      </w:pPr>
    </w:p>
    <w:p w:rsidR="00063B14" w:rsidRPr="00063B14" w:rsidRDefault="00063B14" w:rsidP="00B27839">
      <w:pPr>
        <w:widowControl w:val="0"/>
        <w:rPr>
          <w:i/>
        </w:rPr>
      </w:pPr>
    </w:p>
    <w:p w:rsidR="00B27839" w:rsidRPr="00063B14" w:rsidRDefault="00B27839" w:rsidP="00B27839">
      <w:pPr>
        <w:widowControl w:val="0"/>
        <w:jc w:val="center"/>
        <w:rPr>
          <w:i/>
        </w:rPr>
      </w:pPr>
      <w:r w:rsidRPr="00063B14">
        <w:rPr>
          <w:i/>
        </w:rPr>
        <w:t>DA                       NE</w:t>
      </w:r>
    </w:p>
    <w:p w:rsidR="00B27839" w:rsidRPr="00063B14" w:rsidRDefault="00B27839" w:rsidP="00B27839">
      <w:pPr>
        <w:widowControl w:val="0"/>
        <w:jc w:val="center"/>
        <w:rPr>
          <w:i/>
        </w:rPr>
      </w:pPr>
      <w:r w:rsidRPr="00063B14">
        <w:rPr>
          <w:i/>
        </w:rPr>
        <w:t>(ustrezno obkroži)</w:t>
      </w:r>
    </w:p>
    <w:p w:rsidR="00063B14" w:rsidRDefault="00063B14" w:rsidP="00063B14">
      <w:pPr>
        <w:autoSpaceDE w:val="0"/>
        <w:autoSpaceDN w:val="0"/>
        <w:adjustRightInd w:val="0"/>
        <w:jc w:val="right"/>
        <w:rPr>
          <w:i/>
        </w:rPr>
      </w:pPr>
    </w:p>
    <w:p w:rsidR="00063B14" w:rsidRDefault="00063B14" w:rsidP="00063B14">
      <w:pPr>
        <w:autoSpaceDE w:val="0"/>
        <w:autoSpaceDN w:val="0"/>
        <w:adjustRightInd w:val="0"/>
        <w:jc w:val="right"/>
        <w:rPr>
          <w:i/>
        </w:rPr>
      </w:pPr>
    </w:p>
    <w:p w:rsidR="00463C23" w:rsidRDefault="00463C23" w:rsidP="00463C23">
      <w:pPr>
        <w:rPr>
          <w:i/>
          <w:szCs w:val="24"/>
        </w:rPr>
      </w:pPr>
    </w:p>
    <w:p w:rsidR="00463C23" w:rsidRDefault="00D01B05" w:rsidP="00463C23">
      <w:pPr>
        <w:autoSpaceDE w:val="0"/>
        <w:autoSpaceDN w:val="0"/>
        <w:adjustRightInd w:val="0"/>
        <w:rPr>
          <w:i/>
        </w:rPr>
      </w:pPr>
      <w:r w:rsidRPr="00EF4911">
        <w:rPr>
          <w:i/>
          <w:szCs w:val="24"/>
        </w:rPr>
        <w:t>Pooblaščen za podpis ponudbe v imenu ponudnika</w:t>
      </w:r>
      <w:r>
        <w:rPr>
          <w:i/>
          <w:szCs w:val="24"/>
        </w:rPr>
        <w:t>:</w:t>
      </w:r>
    </w:p>
    <w:p w:rsidR="00B27839" w:rsidRPr="00063B14" w:rsidRDefault="0071654A" w:rsidP="00063B14">
      <w:pPr>
        <w:autoSpaceDE w:val="0"/>
        <w:autoSpaceDN w:val="0"/>
        <w:adjustRightInd w:val="0"/>
        <w:jc w:val="right"/>
        <w:rPr>
          <w:i/>
        </w:rPr>
      </w:pPr>
      <w:r>
        <w:rPr>
          <w:i/>
        </w:rPr>
        <w:t>Kraj in datum:</w:t>
      </w:r>
      <w:r>
        <w:rPr>
          <w:i/>
        </w:rPr>
        <w:tab/>
      </w:r>
      <w:r>
        <w:rPr>
          <w:i/>
        </w:rPr>
        <w:tab/>
      </w:r>
      <w:r>
        <w:rPr>
          <w:i/>
        </w:rPr>
        <w:tab/>
      </w:r>
      <w:r>
        <w:rPr>
          <w:i/>
        </w:rPr>
        <w:tab/>
      </w:r>
      <w:r>
        <w:rPr>
          <w:i/>
        </w:rPr>
        <w:tab/>
      </w:r>
      <w:r>
        <w:rPr>
          <w:i/>
        </w:rPr>
        <w:tab/>
      </w:r>
      <w:r>
        <w:rPr>
          <w:i/>
        </w:rPr>
        <w:tab/>
      </w:r>
      <w:r>
        <w:rPr>
          <w:i/>
        </w:rPr>
        <w:tab/>
      </w:r>
      <w:r>
        <w:rPr>
          <w:i/>
        </w:rPr>
        <w:tab/>
      </w:r>
      <w:r w:rsidR="00B27839" w:rsidRPr="00063B14">
        <w:rPr>
          <w:i/>
        </w:rPr>
        <w:t>Žig in podpis podizvajalca:</w:t>
      </w:r>
    </w:p>
    <w:p w:rsidR="00B27839" w:rsidRPr="00063B14" w:rsidRDefault="00B27839" w:rsidP="00B27839">
      <w:pPr>
        <w:autoSpaceDE w:val="0"/>
        <w:autoSpaceDN w:val="0"/>
        <w:adjustRightInd w:val="0"/>
        <w:rPr>
          <w:rFonts w:ascii="TimesNewRoman" w:hAnsi="TimesNewRoman" w:cs="TimesNewRoman"/>
          <w:b/>
        </w:rPr>
      </w:pPr>
    </w:p>
    <w:p w:rsidR="00B27839" w:rsidRPr="00063B14" w:rsidRDefault="00B27839" w:rsidP="00B27839">
      <w:pPr>
        <w:autoSpaceDE w:val="0"/>
        <w:autoSpaceDN w:val="0"/>
        <w:adjustRightInd w:val="0"/>
        <w:rPr>
          <w:i/>
        </w:rPr>
      </w:pPr>
    </w:p>
    <w:p w:rsidR="00B27839" w:rsidRPr="00063B14" w:rsidRDefault="00B27839" w:rsidP="00B27839">
      <w:pPr>
        <w:autoSpaceDE w:val="0"/>
        <w:autoSpaceDN w:val="0"/>
        <w:adjustRightInd w:val="0"/>
        <w:rPr>
          <w:i/>
        </w:rPr>
      </w:pPr>
    </w:p>
    <w:p w:rsidR="00B27839" w:rsidRDefault="00B27839" w:rsidP="00B27839">
      <w:pPr>
        <w:autoSpaceDE w:val="0"/>
        <w:autoSpaceDN w:val="0"/>
        <w:adjustRightInd w:val="0"/>
        <w:rPr>
          <w:i/>
        </w:rPr>
      </w:pPr>
    </w:p>
    <w:p w:rsidR="00B27839" w:rsidRDefault="00B27839" w:rsidP="00B27839">
      <w:pPr>
        <w:autoSpaceDE w:val="0"/>
        <w:autoSpaceDN w:val="0"/>
        <w:adjustRightInd w:val="0"/>
        <w:rPr>
          <w:i/>
        </w:rPr>
      </w:pPr>
    </w:p>
    <w:p w:rsidR="009C7ECB" w:rsidRDefault="009C7ECB" w:rsidP="00C335D0">
      <w:pPr>
        <w:autoSpaceDE w:val="0"/>
        <w:autoSpaceDN w:val="0"/>
        <w:adjustRightInd w:val="0"/>
        <w:rPr>
          <w:i/>
        </w:rPr>
      </w:pPr>
    </w:p>
    <w:p w:rsidR="009C7ECB" w:rsidRPr="008605EE" w:rsidRDefault="009C7ECB" w:rsidP="009C7ECB">
      <w:pPr>
        <w:autoSpaceDE w:val="0"/>
        <w:autoSpaceDN w:val="0"/>
        <w:adjustRightInd w:val="0"/>
        <w:spacing w:before="120"/>
        <w:rPr>
          <w:rFonts w:eastAsia="Batang"/>
          <w:b/>
          <w:i/>
          <w:szCs w:val="24"/>
          <w:u w:val="single"/>
          <w:lang w:eastAsia="ko-KR"/>
        </w:rPr>
      </w:pPr>
      <w:r w:rsidRPr="008605EE">
        <w:rPr>
          <w:rFonts w:eastAsia="Batang"/>
          <w:b/>
          <w:i/>
          <w:szCs w:val="24"/>
          <w:u w:val="single"/>
          <w:lang w:eastAsia="ko-KR"/>
        </w:rPr>
        <w:t xml:space="preserve">Razpisni obrazec </w:t>
      </w:r>
      <w:r w:rsidR="00A778E6" w:rsidRPr="008605EE">
        <w:rPr>
          <w:rFonts w:eastAsia="Batang"/>
          <w:b/>
          <w:i/>
          <w:szCs w:val="24"/>
          <w:u w:val="single"/>
          <w:lang w:eastAsia="ko-KR"/>
        </w:rPr>
        <w:t>8</w:t>
      </w:r>
      <w:r w:rsidRPr="008605EE">
        <w:rPr>
          <w:rFonts w:eastAsia="Batang"/>
          <w:b/>
          <w:i/>
          <w:szCs w:val="24"/>
          <w:lang w:eastAsia="ko-KR"/>
        </w:rPr>
        <w:t xml:space="preserve">: </w:t>
      </w:r>
    </w:p>
    <w:p w:rsidR="009C7ECB" w:rsidRPr="003E2E91" w:rsidRDefault="009C7ECB" w:rsidP="009C7ECB">
      <w:pPr>
        <w:autoSpaceDE w:val="0"/>
        <w:autoSpaceDN w:val="0"/>
        <w:adjustRightInd w:val="0"/>
        <w:spacing w:before="120"/>
        <w:rPr>
          <w:rFonts w:eastAsia="Batang"/>
          <w:lang w:eastAsia="ko-KR"/>
        </w:rPr>
      </w:pPr>
    </w:p>
    <w:p w:rsidR="009C7ECB" w:rsidRPr="005963C8" w:rsidRDefault="009C7ECB" w:rsidP="009C7ECB">
      <w:pPr>
        <w:autoSpaceDE w:val="0"/>
        <w:autoSpaceDN w:val="0"/>
        <w:adjustRightInd w:val="0"/>
        <w:spacing w:before="120"/>
        <w:rPr>
          <w:rFonts w:eastAsia="Batang"/>
          <w:i/>
          <w:sz w:val="22"/>
          <w:szCs w:val="22"/>
          <w:lang w:eastAsia="ko-KR"/>
        </w:rPr>
      </w:pPr>
      <w:r w:rsidRPr="005963C8">
        <w:rPr>
          <w:rFonts w:eastAsia="Batang"/>
          <w:i/>
          <w:sz w:val="22"/>
          <w:szCs w:val="22"/>
          <w:lang w:eastAsia="ko-KR"/>
        </w:rPr>
        <w:t>PONUDNIK:</w:t>
      </w:r>
    </w:p>
    <w:p w:rsidR="009C7ECB" w:rsidRPr="005963C8" w:rsidRDefault="009C7ECB" w:rsidP="009C7ECB">
      <w:pPr>
        <w:spacing w:before="120"/>
        <w:jc w:val="both"/>
        <w:rPr>
          <w:i/>
          <w:noProof/>
          <w:sz w:val="22"/>
          <w:szCs w:val="22"/>
          <w:u w:val="dotted"/>
        </w:rPr>
      </w:pPr>
      <w:r w:rsidRPr="005963C8">
        <w:rPr>
          <w:i/>
          <w:noProof/>
          <w:sz w:val="22"/>
          <w:szCs w:val="22"/>
          <w:u w:val="dotted"/>
        </w:rPr>
        <w:tab/>
      </w:r>
      <w:r w:rsidRPr="005963C8">
        <w:rPr>
          <w:i/>
          <w:noProof/>
          <w:sz w:val="22"/>
          <w:szCs w:val="22"/>
          <w:u w:val="dotted"/>
        </w:rPr>
        <w:tab/>
      </w:r>
      <w:r w:rsidRPr="005963C8">
        <w:rPr>
          <w:i/>
          <w:noProof/>
          <w:sz w:val="22"/>
          <w:szCs w:val="22"/>
          <w:u w:val="dotted"/>
        </w:rPr>
        <w:tab/>
      </w:r>
      <w:r w:rsidRPr="005963C8">
        <w:rPr>
          <w:i/>
          <w:noProof/>
          <w:sz w:val="22"/>
          <w:szCs w:val="22"/>
          <w:u w:val="dotted"/>
        </w:rPr>
        <w:tab/>
      </w:r>
    </w:p>
    <w:p w:rsidR="009C7ECB" w:rsidRPr="005963C8" w:rsidRDefault="009C7ECB" w:rsidP="009C7ECB">
      <w:pPr>
        <w:spacing w:before="120"/>
        <w:jc w:val="both"/>
        <w:rPr>
          <w:i/>
          <w:noProof/>
          <w:sz w:val="22"/>
          <w:szCs w:val="22"/>
          <w:u w:val="dotted"/>
        </w:rPr>
      </w:pPr>
      <w:r w:rsidRPr="005963C8">
        <w:rPr>
          <w:i/>
          <w:noProof/>
          <w:sz w:val="22"/>
          <w:szCs w:val="22"/>
          <w:u w:val="dotted"/>
        </w:rPr>
        <w:tab/>
      </w:r>
      <w:r w:rsidRPr="005963C8">
        <w:rPr>
          <w:i/>
          <w:noProof/>
          <w:sz w:val="22"/>
          <w:szCs w:val="22"/>
          <w:u w:val="dotted"/>
        </w:rPr>
        <w:tab/>
      </w:r>
      <w:r w:rsidRPr="005963C8">
        <w:rPr>
          <w:i/>
          <w:noProof/>
          <w:sz w:val="22"/>
          <w:szCs w:val="22"/>
          <w:u w:val="dotted"/>
        </w:rPr>
        <w:tab/>
      </w:r>
      <w:r w:rsidRPr="005963C8">
        <w:rPr>
          <w:i/>
          <w:noProof/>
          <w:sz w:val="22"/>
          <w:szCs w:val="22"/>
          <w:u w:val="dotted"/>
        </w:rPr>
        <w:tab/>
      </w:r>
    </w:p>
    <w:p w:rsidR="009C7ECB" w:rsidRPr="005963C8" w:rsidRDefault="009C7ECB" w:rsidP="009C7ECB">
      <w:pPr>
        <w:spacing w:before="120"/>
        <w:jc w:val="both"/>
        <w:rPr>
          <w:i/>
          <w:noProof/>
          <w:sz w:val="22"/>
          <w:szCs w:val="22"/>
          <w:u w:val="dotted"/>
        </w:rPr>
      </w:pPr>
      <w:r w:rsidRPr="005963C8">
        <w:rPr>
          <w:i/>
          <w:noProof/>
          <w:sz w:val="22"/>
          <w:szCs w:val="22"/>
          <w:u w:val="dotted"/>
        </w:rPr>
        <w:tab/>
      </w:r>
      <w:r w:rsidRPr="005963C8">
        <w:rPr>
          <w:i/>
          <w:noProof/>
          <w:sz w:val="22"/>
          <w:szCs w:val="22"/>
          <w:u w:val="dotted"/>
        </w:rPr>
        <w:tab/>
      </w:r>
      <w:r w:rsidRPr="005963C8">
        <w:rPr>
          <w:i/>
          <w:noProof/>
          <w:sz w:val="22"/>
          <w:szCs w:val="22"/>
          <w:u w:val="dotted"/>
        </w:rPr>
        <w:tab/>
      </w:r>
      <w:r w:rsidRPr="005963C8">
        <w:rPr>
          <w:i/>
          <w:noProof/>
          <w:sz w:val="22"/>
          <w:szCs w:val="22"/>
          <w:u w:val="dotted"/>
        </w:rPr>
        <w:tab/>
      </w:r>
    </w:p>
    <w:p w:rsidR="009C7ECB" w:rsidRPr="005963C8" w:rsidRDefault="009C7ECB" w:rsidP="009C7ECB">
      <w:pPr>
        <w:autoSpaceDE w:val="0"/>
        <w:autoSpaceDN w:val="0"/>
        <w:adjustRightInd w:val="0"/>
        <w:spacing w:before="120"/>
        <w:rPr>
          <w:rFonts w:eastAsia="Batang"/>
          <w:i/>
          <w:sz w:val="22"/>
          <w:szCs w:val="22"/>
          <w:lang w:eastAsia="ko-KR"/>
        </w:rPr>
      </w:pPr>
    </w:p>
    <w:p w:rsidR="009C7ECB" w:rsidRPr="005963C8" w:rsidRDefault="009C7ECB" w:rsidP="009C7ECB">
      <w:pPr>
        <w:autoSpaceDE w:val="0"/>
        <w:autoSpaceDN w:val="0"/>
        <w:adjustRightInd w:val="0"/>
        <w:spacing w:before="120"/>
        <w:jc w:val="center"/>
        <w:rPr>
          <w:rFonts w:eastAsia="Batang"/>
          <w:b/>
          <w:i/>
          <w:sz w:val="22"/>
          <w:szCs w:val="22"/>
          <w:lang w:eastAsia="ko-KR"/>
        </w:rPr>
      </w:pPr>
      <w:r w:rsidRPr="005963C8">
        <w:rPr>
          <w:rFonts w:eastAsia="Batang"/>
          <w:b/>
          <w:i/>
          <w:sz w:val="22"/>
          <w:szCs w:val="22"/>
          <w:lang w:eastAsia="ko-KR"/>
        </w:rPr>
        <w:t>SOGLASJE PODIZVAJALCA</w:t>
      </w:r>
    </w:p>
    <w:p w:rsidR="009C7ECB" w:rsidRPr="005963C8" w:rsidRDefault="009C7ECB" w:rsidP="009C7ECB">
      <w:pPr>
        <w:autoSpaceDE w:val="0"/>
        <w:autoSpaceDN w:val="0"/>
        <w:adjustRightInd w:val="0"/>
        <w:spacing w:before="120"/>
        <w:rPr>
          <w:rFonts w:eastAsia="Batang"/>
          <w:i/>
          <w:sz w:val="22"/>
          <w:szCs w:val="22"/>
          <w:lang w:eastAsia="ko-KR"/>
        </w:rPr>
      </w:pPr>
    </w:p>
    <w:p w:rsidR="009C7ECB" w:rsidRPr="005963C8" w:rsidRDefault="009C7ECB" w:rsidP="009C7ECB">
      <w:pPr>
        <w:autoSpaceDE w:val="0"/>
        <w:autoSpaceDN w:val="0"/>
        <w:adjustRightInd w:val="0"/>
        <w:spacing w:before="120"/>
        <w:rPr>
          <w:rFonts w:eastAsia="Batang"/>
          <w:i/>
          <w:sz w:val="22"/>
          <w:szCs w:val="22"/>
          <w:lang w:eastAsia="ko-KR"/>
        </w:rPr>
      </w:pPr>
      <w:r w:rsidRPr="005963C8">
        <w:rPr>
          <w:rFonts w:eastAsia="Batang"/>
          <w:i/>
          <w:sz w:val="22"/>
          <w:szCs w:val="22"/>
          <w:lang w:eastAsia="ko-KR"/>
        </w:rPr>
        <w:t>Podizvajalec: ………………………………………………………………………………………………………</w:t>
      </w:r>
    </w:p>
    <w:p w:rsidR="009C7ECB" w:rsidRPr="005963C8" w:rsidRDefault="009C7ECB" w:rsidP="009C7ECB">
      <w:pPr>
        <w:autoSpaceDE w:val="0"/>
        <w:autoSpaceDN w:val="0"/>
        <w:adjustRightInd w:val="0"/>
        <w:spacing w:before="120"/>
        <w:rPr>
          <w:rFonts w:eastAsia="Batang"/>
          <w:i/>
          <w:sz w:val="22"/>
          <w:szCs w:val="22"/>
          <w:lang w:eastAsia="ko-KR"/>
        </w:rPr>
      </w:pPr>
      <w:r w:rsidRPr="005963C8">
        <w:rPr>
          <w:rFonts w:eastAsia="Batang"/>
          <w:i/>
          <w:sz w:val="22"/>
          <w:szCs w:val="22"/>
          <w:lang w:eastAsia="ko-KR"/>
        </w:rPr>
        <w:t>(naziv in naslov podizvajalca)</w:t>
      </w:r>
    </w:p>
    <w:p w:rsidR="009C7ECB" w:rsidRPr="005963C8" w:rsidRDefault="009C7ECB" w:rsidP="009C7ECB">
      <w:pPr>
        <w:autoSpaceDE w:val="0"/>
        <w:autoSpaceDN w:val="0"/>
        <w:adjustRightInd w:val="0"/>
        <w:spacing w:before="120"/>
        <w:rPr>
          <w:rFonts w:eastAsia="Batang"/>
          <w:i/>
          <w:sz w:val="22"/>
          <w:szCs w:val="22"/>
          <w:lang w:eastAsia="ko-KR"/>
        </w:rPr>
      </w:pPr>
    </w:p>
    <w:p w:rsidR="009C7ECB" w:rsidRPr="005963C8" w:rsidRDefault="009C7ECB" w:rsidP="009C7ECB">
      <w:pPr>
        <w:autoSpaceDE w:val="0"/>
        <w:autoSpaceDN w:val="0"/>
        <w:adjustRightInd w:val="0"/>
        <w:spacing w:before="120"/>
        <w:jc w:val="both"/>
        <w:rPr>
          <w:rFonts w:eastAsia="Batang"/>
          <w:i/>
          <w:sz w:val="22"/>
          <w:szCs w:val="22"/>
          <w:lang w:eastAsia="ko-KR"/>
        </w:rPr>
      </w:pPr>
      <w:r w:rsidRPr="005963C8">
        <w:rPr>
          <w:rFonts w:eastAsia="Batang"/>
          <w:i/>
          <w:sz w:val="22"/>
          <w:szCs w:val="22"/>
          <w:lang w:eastAsia="ko-KR"/>
        </w:rPr>
        <w:t>V zvezi z javnim naročilom št…………………….., »</w:t>
      </w:r>
      <w:r w:rsidR="005963C8" w:rsidRPr="005963C8">
        <w:rPr>
          <w:b/>
          <w:i/>
          <w:sz w:val="22"/>
          <w:szCs w:val="22"/>
        </w:rPr>
        <w:t>»</w:t>
      </w:r>
      <w:r w:rsidR="005963C8" w:rsidRPr="005963C8">
        <w:rPr>
          <w:b/>
          <w:i/>
          <w:iCs/>
          <w:sz w:val="22"/>
          <w:szCs w:val="22"/>
        </w:rPr>
        <w:t xml:space="preserve">Dobava </w:t>
      </w:r>
      <w:r w:rsidR="005963C8" w:rsidRPr="005963C8">
        <w:rPr>
          <w:b/>
          <w:i/>
          <w:sz w:val="22"/>
          <w:szCs w:val="22"/>
        </w:rPr>
        <w:t>materiala, opreme in rezervnih delov za vozno mrežo v obdobju 2019 – 2021</w:t>
      </w:r>
      <w:r w:rsidR="005F0F72" w:rsidRPr="005963C8">
        <w:rPr>
          <w:b/>
          <w:i/>
          <w:sz w:val="22"/>
          <w:szCs w:val="22"/>
        </w:rPr>
        <w:t>«</w:t>
      </w:r>
      <w:r w:rsidRPr="005963C8">
        <w:rPr>
          <w:rFonts w:eastAsia="Batang"/>
          <w:bCs/>
          <w:i/>
          <w:sz w:val="22"/>
          <w:szCs w:val="22"/>
          <w:lang w:eastAsia="ko-KR"/>
        </w:rPr>
        <w:t xml:space="preserve"> </w:t>
      </w:r>
      <w:r w:rsidRPr="005963C8">
        <w:rPr>
          <w:rFonts w:eastAsia="Batang"/>
          <w:i/>
          <w:sz w:val="22"/>
          <w:szCs w:val="22"/>
          <w:lang w:eastAsia="ko-KR"/>
        </w:rPr>
        <w:t>za potrebe SŽ – Infrastruktura, d.o.o., dajemo soglasje, da naročnik namesto glavnega izvajalca (dobavitelja) poravna našo terjatev do glavnega izvajalca (dobavitelja).</w:t>
      </w:r>
    </w:p>
    <w:p w:rsidR="009C7ECB" w:rsidRPr="005963C8" w:rsidRDefault="009C7ECB" w:rsidP="009C7ECB">
      <w:pPr>
        <w:keepLines/>
        <w:tabs>
          <w:tab w:val="center" w:pos="4320"/>
          <w:tab w:val="right" w:pos="8640"/>
        </w:tabs>
        <w:spacing w:before="600" w:line="180" w:lineRule="atLeast"/>
        <w:jc w:val="both"/>
        <w:rPr>
          <w:rFonts w:eastAsia="Batang"/>
          <w:i/>
          <w:sz w:val="22"/>
          <w:szCs w:val="22"/>
          <w:lang w:eastAsia="ko-KR"/>
        </w:rPr>
      </w:pPr>
    </w:p>
    <w:p w:rsidR="009C7ECB" w:rsidRPr="005963C8" w:rsidRDefault="009C7ECB" w:rsidP="009C7ECB">
      <w:pPr>
        <w:keepLines/>
        <w:tabs>
          <w:tab w:val="center" w:pos="4320"/>
          <w:tab w:val="right" w:pos="8640"/>
        </w:tabs>
        <w:spacing w:before="600" w:line="180" w:lineRule="atLeast"/>
        <w:jc w:val="both"/>
        <w:rPr>
          <w:rFonts w:eastAsia="Batang"/>
          <w:i/>
          <w:sz w:val="22"/>
          <w:szCs w:val="22"/>
          <w:lang w:eastAsia="ko-KR"/>
        </w:rPr>
      </w:pPr>
    </w:p>
    <w:p w:rsidR="009C7ECB" w:rsidRPr="005963C8" w:rsidRDefault="009C7ECB" w:rsidP="009C7ECB">
      <w:pPr>
        <w:rPr>
          <w:i/>
          <w:noProof/>
          <w:sz w:val="22"/>
          <w:szCs w:val="22"/>
        </w:rPr>
      </w:pPr>
      <w:r w:rsidRPr="005963C8">
        <w:rPr>
          <w:i/>
          <w:noProof/>
          <w:sz w:val="22"/>
          <w:szCs w:val="22"/>
        </w:rPr>
        <w:t>Kraj in datum:</w:t>
      </w:r>
      <w:r w:rsidRPr="005963C8">
        <w:rPr>
          <w:i/>
          <w:noProof/>
          <w:sz w:val="22"/>
          <w:szCs w:val="22"/>
        </w:rPr>
        <w:tab/>
      </w:r>
      <w:r w:rsidRPr="005963C8">
        <w:rPr>
          <w:i/>
          <w:noProof/>
          <w:sz w:val="22"/>
          <w:szCs w:val="22"/>
        </w:rPr>
        <w:tab/>
      </w:r>
      <w:r w:rsidRPr="005963C8">
        <w:rPr>
          <w:i/>
          <w:noProof/>
          <w:sz w:val="22"/>
          <w:szCs w:val="22"/>
        </w:rPr>
        <w:tab/>
      </w:r>
      <w:r w:rsidRPr="005963C8">
        <w:rPr>
          <w:i/>
          <w:noProof/>
          <w:sz w:val="22"/>
          <w:szCs w:val="22"/>
        </w:rPr>
        <w:tab/>
      </w:r>
      <w:r w:rsidRPr="005963C8">
        <w:rPr>
          <w:i/>
          <w:noProof/>
          <w:sz w:val="22"/>
          <w:szCs w:val="22"/>
        </w:rPr>
        <w:tab/>
        <w:t>Žig:</w:t>
      </w:r>
      <w:r w:rsidR="000E7AE2" w:rsidRPr="005963C8">
        <w:rPr>
          <w:i/>
          <w:noProof/>
          <w:sz w:val="22"/>
          <w:szCs w:val="22"/>
        </w:rPr>
        <w:tab/>
      </w:r>
      <w:r w:rsidRPr="005963C8">
        <w:rPr>
          <w:i/>
          <w:noProof/>
          <w:sz w:val="22"/>
          <w:szCs w:val="22"/>
        </w:rPr>
        <w:tab/>
        <w:t>Podpis podizvajalca:</w:t>
      </w:r>
    </w:p>
    <w:p w:rsidR="009C7ECB" w:rsidRPr="005963C8" w:rsidRDefault="009C7ECB" w:rsidP="009C7ECB">
      <w:pPr>
        <w:spacing w:before="120" w:after="120"/>
        <w:rPr>
          <w:rFonts w:eastAsia="Batang"/>
          <w:i/>
          <w:color w:val="000000" w:themeColor="text1"/>
          <w:sz w:val="22"/>
          <w:szCs w:val="22"/>
          <w:lang w:eastAsia="ko-KR"/>
        </w:rPr>
      </w:pPr>
    </w:p>
    <w:p w:rsidR="009C7ECB" w:rsidRPr="005963C8" w:rsidRDefault="009C7ECB" w:rsidP="009C7ECB">
      <w:pPr>
        <w:spacing w:before="120" w:after="120"/>
        <w:rPr>
          <w:rFonts w:eastAsia="Batang"/>
          <w:i/>
          <w:color w:val="000000" w:themeColor="text1"/>
          <w:sz w:val="22"/>
          <w:szCs w:val="22"/>
          <w:lang w:eastAsia="ko-KR"/>
        </w:rPr>
      </w:pPr>
    </w:p>
    <w:p w:rsidR="009C7ECB" w:rsidRPr="005963C8" w:rsidRDefault="009C7ECB" w:rsidP="009C7ECB">
      <w:pPr>
        <w:spacing w:before="120" w:after="120"/>
        <w:rPr>
          <w:rFonts w:eastAsia="Batang"/>
          <w:i/>
          <w:color w:val="000000" w:themeColor="text1"/>
          <w:sz w:val="22"/>
          <w:szCs w:val="22"/>
          <w:lang w:eastAsia="ko-KR"/>
        </w:rPr>
      </w:pPr>
    </w:p>
    <w:p w:rsidR="009C7ECB" w:rsidRPr="005963C8" w:rsidRDefault="009C7ECB" w:rsidP="009C7ECB">
      <w:pPr>
        <w:spacing w:line="276" w:lineRule="auto"/>
        <w:rPr>
          <w:rFonts w:eastAsia="Batang"/>
          <w:b/>
          <w:i/>
          <w:color w:val="000000" w:themeColor="text1"/>
          <w:sz w:val="22"/>
          <w:szCs w:val="22"/>
          <w:lang w:eastAsia="ko-KR"/>
        </w:rPr>
      </w:pPr>
      <w:r w:rsidRPr="005963C8">
        <w:rPr>
          <w:rFonts w:eastAsia="Batang"/>
          <w:b/>
          <w:i/>
          <w:color w:val="000000" w:themeColor="text1"/>
          <w:sz w:val="22"/>
          <w:szCs w:val="22"/>
          <w:lang w:eastAsia="ko-KR"/>
        </w:rPr>
        <w:t>Opomba: Predmetno soglasje podizvajalca se predloži v ponudbi v kolikor podizvajalec v skladu z določbo 5. odstavka 94. člena ZJN-3 zahteva neposredno plačilo s strani naročnika.</w:t>
      </w: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9C7ECB">
      <w:pPr>
        <w:spacing w:line="276" w:lineRule="auto"/>
        <w:rPr>
          <w:rFonts w:eastAsia="Batang"/>
          <w:b/>
          <w:color w:val="000000" w:themeColor="text1"/>
          <w:sz w:val="22"/>
          <w:szCs w:val="22"/>
          <w:lang w:eastAsia="ko-KR"/>
        </w:rPr>
      </w:pPr>
    </w:p>
    <w:p w:rsidR="009C7ECB" w:rsidRPr="005963C8" w:rsidRDefault="009C7ECB" w:rsidP="00C335D0">
      <w:pPr>
        <w:autoSpaceDE w:val="0"/>
        <w:autoSpaceDN w:val="0"/>
        <w:adjustRightInd w:val="0"/>
        <w:rPr>
          <w:b/>
          <w:i/>
          <w:sz w:val="22"/>
          <w:szCs w:val="22"/>
          <w:u w:val="single"/>
        </w:rPr>
      </w:pPr>
    </w:p>
    <w:p w:rsidR="009C7ECB" w:rsidRPr="005963C8" w:rsidRDefault="009C7ECB" w:rsidP="00C335D0">
      <w:pPr>
        <w:autoSpaceDE w:val="0"/>
        <w:autoSpaceDN w:val="0"/>
        <w:adjustRightInd w:val="0"/>
        <w:rPr>
          <w:b/>
          <w:i/>
          <w:sz w:val="22"/>
          <w:szCs w:val="22"/>
          <w:u w:val="single"/>
        </w:rPr>
      </w:pPr>
    </w:p>
    <w:p w:rsidR="009C7ECB" w:rsidRDefault="009C7ECB" w:rsidP="00C335D0">
      <w:pPr>
        <w:autoSpaceDE w:val="0"/>
        <w:autoSpaceDN w:val="0"/>
        <w:adjustRightInd w:val="0"/>
        <w:rPr>
          <w:b/>
          <w:i/>
          <w:sz w:val="22"/>
          <w:szCs w:val="22"/>
          <w:u w:val="single"/>
        </w:rPr>
      </w:pPr>
    </w:p>
    <w:p w:rsidR="005963C8" w:rsidRDefault="005963C8" w:rsidP="00C335D0">
      <w:pPr>
        <w:autoSpaceDE w:val="0"/>
        <w:autoSpaceDN w:val="0"/>
        <w:adjustRightInd w:val="0"/>
        <w:rPr>
          <w:b/>
          <w:i/>
          <w:sz w:val="22"/>
          <w:szCs w:val="22"/>
          <w:u w:val="single"/>
        </w:rPr>
      </w:pPr>
    </w:p>
    <w:p w:rsidR="005963C8" w:rsidRDefault="005963C8" w:rsidP="00C335D0">
      <w:pPr>
        <w:autoSpaceDE w:val="0"/>
        <w:autoSpaceDN w:val="0"/>
        <w:adjustRightInd w:val="0"/>
        <w:rPr>
          <w:b/>
          <w:i/>
          <w:sz w:val="22"/>
          <w:szCs w:val="22"/>
          <w:u w:val="single"/>
        </w:rPr>
      </w:pPr>
    </w:p>
    <w:p w:rsidR="005963C8" w:rsidRPr="005963C8" w:rsidRDefault="005963C8" w:rsidP="00C335D0">
      <w:pPr>
        <w:autoSpaceDE w:val="0"/>
        <w:autoSpaceDN w:val="0"/>
        <w:adjustRightInd w:val="0"/>
        <w:rPr>
          <w:b/>
          <w:i/>
          <w:sz w:val="22"/>
          <w:szCs w:val="22"/>
          <w:u w:val="single"/>
        </w:rPr>
      </w:pPr>
    </w:p>
    <w:p w:rsidR="009C7ECB" w:rsidRPr="005963C8" w:rsidRDefault="009C7ECB" w:rsidP="00C335D0">
      <w:pPr>
        <w:autoSpaceDE w:val="0"/>
        <w:autoSpaceDN w:val="0"/>
        <w:adjustRightInd w:val="0"/>
        <w:rPr>
          <w:b/>
          <w:i/>
          <w:sz w:val="22"/>
          <w:szCs w:val="22"/>
          <w:u w:val="single"/>
        </w:rPr>
      </w:pPr>
    </w:p>
    <w:p w:rsidR="009C7ECB" w:rsidRDefault="009C7ECB" w:rsidP="00C335D0">
      <w:pPr>
        <w:autoSpaceDE w:val="0"/>
        <w:autoSpaceDN w:val="0"/>
        <w:adjustRightInd w:val="0"/>
        <w:rPr>
          <w:b/>
          <w:i/>
          <w:sz w:val="22"/>
          <w:szCs w:val="22"/>
          <w:u w:val="single"/>
        </w:rPr>
      </w:pPr>
    </w:p>
    <w:p w:rsidR="005963C8" w:rsidRPr="005963C8" w:rsidRDefault="005963C8" w:rsidP="00C335D0">
      <w:pPr>
        <w:autoSpaceDE w:val="0"/>
        <w:autoSpaceDN w:val="0"/>
        <w:adjustRightInd w:val="0"/>
        <w:rPr>
          <w:b/>
          <w:i/>
          <w:sz w:val="22"/>
          <w:szCs w:val="22"/>
          <w:u w:val="single"/>
        </w:rPr>
      </w:pPr>
    </w:p>
    <w:p w:rsidR="008F1C8D" w:rsidRPr="005963C8" w:rsidRDefault="008F1C8D" w:rsidP="00C335D0">
      <w:pPr>
        <w:autoSpaceDE w:val="0"/>
        <w:autoSpaceDN w:val="0"/>
        <w:adjustRightInd w:val="0"/>
        <w:rPr>
          <w:b/>
          <w:i/>
          <w:sz w:val="22"/>
          <w:szCs w:val="22"/>
          <w:u w:val="single"/>
        </w:rPr>
      </w:pPr>
    </w:p>
    <w:p w:rsidR="009C7ECB" w:rsidRDefault="009C7ECB" w:rsidP="00C335D0">
      <w:pPr>
        <w:autoSpaceDE w:val="0"/>
        <w:autoSpaceDN w:val="0"/>
        <w:adjustRightInd w:val="0"/>
        <w:rPr>
          <w:b/>
          <w:i/>
          <w:u w:val="single"/>
        </w:rPr>
      </w:pPr>
    </w:p>
    <w:p w:rsidR="00C335D0" w:rsidRPr="005963C8" w:rsidRDefault="00B27839" w:rsidP="00C335D0">
      <w:pPr>
        <w:autoSpaceDE w:val="0"/>
        <w:autoSpaceDN w:val="0"/>
        <w:adjustRightInd w:val="0"/>
        <w:rPr>
          <w:b/>
          <w:i/>
          <w:szCs w:val="24"/>
          <w:u w:val="single"/>
        </w:rPr>
      </w:pPr>
      <w:r w:rsidRPr="005963C8">
        <w:rPr>
          <w:b/>
          <w:i/>
          <w:szCs w:val="24"/>
          <w:u w:val="single"/>
        </w:rPr>
        <w:t>Razpisni obrazec</w:t>
      </w:r>
      <w:r w:rsidR="009C7ECB" w:rsidRPr="005963C8">
        <w:rPr>
          <w:b/>
          <w:i/>
          <w:szCs w:val="24"/>
          <w:u w:val="single"/>
        </w:rPr>
        <w:t xml:space="preserve"> </w:t>
      </w:r>
      <w:r w:rsidR="00A778E6" w:rsidRPr="005963C8">
        <w:rPr>
          <w:b/>
          <w:i/>
          <w:szCs w:val="24"/>
          <w:u w:val="single"/>
        </w:rPr>
        <w:t>9</w:t>
      </w:r>
      <w:r w:rsidR="00A778E6" w:rsidRPr="005963C8">
        <w:rPr>
          <w:b/>
          <w:i/>
          <w:szCs w:val="24"/>
        </w:rPr>
        <w:t xml:space="preserve">: </w:t>
      </w:r>
    </w:p>
    <w:p w:rsidR="00B27839" w:rsidRPr="00063B14" w:rsidRDefault="00B27839" w:rsidP="00B27839">
      <w:pPr>
        <w:autoSpaceDE w:val="0"/>
        <w:autoSpaceDN w:val="0"/>
        <w:adjustRightInd w:val="0"/>
        <w:rPr>
          <w:i/>
        </w:rPr>
      </w:pPr>
    </w:p>
    <w:p w:rsidR="00B27839" w:rsidRPr="00063B14" w:rsidRDefault="00B27839" w:rsidP="00B27839">
      <w:pPr>
        <w:autoSpaceDE w:val="0"/>
        <w:autoSpaceDN w:val="0"/>
        <w:adjustRightInd w:val="0"/>
        <w:rPr>
          <w:i/>
        </w:rPr>
      </w:pPr>
    </w:p>
    <w:p w:rsidR="00B27839" w:rsidRPr="00063B14" w:rsidRDefault="00B27839" w:rsidP="00B27839">
      <w:pPr>
        <w:autoSpaceDE w:val="0"/>
        <w:autoSpaceDN w:val="0"/>
        <w:adjustRightInd w:val="0"/>
        <w:rPr>
          <w:i/>
        </w:rPr>
      </w:pPr>
      <w:r w:rsidRPr="00063B14">
        <w:rPr>
          <w:i/>
        </w:rPr>
        <w:t>PONUDNIK:</w:t>
      </w:r>
    </w:p>
    <w:p w:rsidR="00B27839" w:rsidRPr="00063B14" w:rsidRDefault="00B27839" w:rsidP="00B27839">
      <w:pPr>
        <w:autoSpaceDE w:val="0"/>
        <w:autoSpaceDN w:val="0"/>
        <w:adjustRightInd w:val="0"/>
        <w:rPr>
          <w:i/>
        </w:rPr>
      </w:pPr>
      <w:r w:rsidRPr="00063B14">
        <w:rPr>
          <w:i/>
        </w:rPr>
        <w:t>__________________________</w:t>
      </w:r>
    </w:p>
    <w:p w:rsidR="00B27839" w:rsidRPr="00063B14" w:rsidRDefault="00B27839" w:rsidP="00B27839">
      <w:pPr>
        <w:autoSpaceDE w:val="0"/>
        <w:autoSpaceDN w:val="0"/>
        <w:adjustRightInd w:val="0"/>
        <w:rPr>
          <w:i/>
        </w:rPr>
      </w:pPr>
      <w:r w:rsidRPr="00063B14">
        <w:rPr>
          <w:i/>
        </w:rPr>
        <w:t>__________________________</w:t>
      </w:r>
    </w:p>
    <w:p w:rsidR="00B27839" w:rsidRPr="00063B14" w:rsidRDefault="00B27839" w:rsidP="00B27839">
      <w:pPr>
        <w:autoSpaceDE w:val="0"/>
        <w:autoSpaceDN w:val="0"/>
        <w:adjustRightInd w:val="0"/>
        <w:rPr>
          <w:i/>
        </w:rPr>
      </w:pPr>
      <w:r w:rsidRPr="00063B14">
        <w:rPr>
          <w:i/>
        </w:rPr>
        <w:t>__________________________</w:t>
      </w:r>
    </w:p>
    <w:p w:rsidR="00B27839" w:rsidRDefault="00B27839" w:rsidP="00B27839">
      <w:pPr>
        <w:autoSpaceDE w:val="0"/>
        <w:autoSpaceDN w:val="0"/>
        <w:adjustRightInd w:val="0"/>
        <w:jc w:val="both"/>
        <w:rPr>
          <w:b/>
          <w:i/>
        </w:rPr>
      </w:pPr>
    </w:p>
    <w:p w:rsidR="009C7ECB" w:rsidRDefault="009C7ECB" w:rsidP="00B27839">
      <w:pPr>
        <w:autoSpaceDE w:val="0"/>
        <w:autoSpaceDN w:val="0"/>
        <w:adjustRightInd w:val="0"/>
        <w:jc w:val="both"/>
        <w:rPr>
          <w:b/>
          <w:i/>
        </w:rPr>
      </w:pPr>
    </w:p>
    <w:p w:rsidR="00C335D0" w:rsidRPr="00063B14" w:rsidRDefault="009C7ECB" w:rsidP="009C7ECB">
      <w:pPr>
        <w:autoSpaceDE w:val="0"/>
        <w:autoSpaceDN w:val="0"/>
        <w:adjustRightInd w:val="0"/>
        <w:jc w:val="center"/>
        <w:rPr>
          <w:b/>
          <w:i/>
        </w:rPr>
      </w:pPr>
      <w:r w:rsidRPr="009C7ECB">
        <w:rPr>
          <w:b/>
          <w:i/>
        </w:rPr>
        <w:t>SEZNAM PODIZVAJALCEV</w:t>
      </w:r>
    </w:p>
    <w:p w:rsidR="00B27839" w:rsidRPr="00063B14" w:rsidRDefault="00B27839" w:rsidP="00B27839">
      <w:pPr>
        <w:autoSpaceDE w:val="0"/>
        <w:autoSpaceDN w:val="0"/>
        <w:adjustRightInd w:val="0"/>
        <w:jc w:val="both"/>
        <w:rPr>
          <w:b/>
          <w:i/>
        </w:rPr>
      </w:pPr>
    </w:p>
    <w:p w:rsidR="00B27839" w:rsidRDefault="00B27839" w:rsidP="00B27839">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sidR="005963C8" w:rsidRPr="00071945">
        <w:rPr>
          <w:b/>
          <w:i/>
          <w:sz w:val="22"/>
          <w:szCs w:val="22"/>
        </w:rPr>
        <w:t>»</w:t>
      </w:r>
      <w:r w:rsidR="005963C8" w:rsidRPr="00071945">
        <w:rPr>
          <w:b/>
          <w:i/>
          <w:iCs/>
          <w:sz w:val="22"/>
          <w:szCs w:val="22"/>
        </w:rPr>
        <w:t xml:space="preserve">Dobava </w:t>
      </w:r>
      <w:r w:rsidR="005963C8" w:rsidRPr="00071945">
        <w:rPr>
          <w:b/>
          <w:i/>
          <w:sz w:val="22"/>
          <w:szCs w:val="22"/>
        </w:rPr>
        <w:t>materiala, opreme in rezervnih delov za vozno mrežo v obdobju 2019 – 2021</w:t>
      </w:r>
      <w:r w:rsidR="005F0F72" w:rsidRPr="00AE02D0">
        <w:rPr>
          <w:b/>
          <w:i/>
          <w:sz w:val="22"/>
          <w:szCs w:val="22"/>
        </w:rPr>
        <w:t>«</w:t>
      </w:r>
    </w:p>
    <w:p w:rsidR="00C335D0" w:rsidRPr="00063B14" w:rsidRDefault="00C335D0" w:rsidP="00B27839">
      <w:pPr>
        <w:autoSpaceDE w:val="0"/>
        <w:autoSpaceDN w:val="0"/>
        <w:adjustRightInd w:val="0"/>
        <w:rPr>
          <w:rFonts w:ascii="TimesNewRoman" w:hAnsi="TimesNewRoman" w:cs="TimesNewRoman"/>
          <w:i/>
        </w:rPr>
      </w:pPr>
    </w:p>
    <w:p w:rsidR="00B27839" w:rsidRPr="00063B14" w:rsidRDefault="00B27839" w:rsidP="00B27839">
      <w:pPr>
        <w:autoSpaceDE w:val="0"/>
        <w:autoSpaceDN w:val="0"/>
        <w:adjustRightInd w:val="0"/>
        <w:rPr>
          <w:rFonts w:ascii="TimesNewRoman" w:hAnsi="TimesNewRoman" w:cs="TimesNewRoman"/>
          <w:i/>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063B14" w:rsidTr="00384C06">
        <w:trPr>
          <w:trHeight w:val="343"/>
        </w:trPr>
        <w:tc>
          <w:tcPr>
            <w:tcW w:w="2613" w:type="dxa"/>
            <w:tcBorders>
              <w:top w:val="single" w:sz="4" w:space="0" w:color="auto"/>
              <w:bottom w:val="single" w:sz="4" w:space="0" w:color="auto"/>
            </w:tcBorders>
            <w:vAlign w:val="bottom"/>
          </w:tcPr>
          <w:p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517" w:type="dxa"/>
            <w:tcBorders>
              <w:top w:val="single" w:sz="4" w:space="0" w:color="auto"/>
              <w:bottom w:val="single" w:sz="4" w:space="0" w:color="auto"/>
            </w:tcBorders>
            <w:vAlign w:val="bottom"/>
          </w:tcPr>
          <w:p w:rsidR="00B27839" w:rsidRPr="00063B14" w:rsidRDefault="00384C06" w:rsidP="00AA4837">
            <w:pPr>
              <w:autoSpaceDE w:val="0"/>
              <w:autoSpaceDN w:val="0"/>
              <w:adjustRightInd w:val="0"/>
              <w:jc w:val="center"/>
              <w:rPr>
                <w:rFonts w:ascii="TimesNewRoman" w:hAnsi="TimesNewRoman" w:cs="TimesNewRoman"/>
                <w:i/>
                <w:sz w:val="20"/>
              </w:rPr>
            </w:pPr>
            <w:r>
              <w:rPr>
                <w:rFonts w:ascii="TimesNewRoman" w:hAnsi="TimesNewRoman" w:cs="TimesNewRoman"/>
                <w:i/>
                <w:sz w:val="20"/>
              </w:rPr>
              <w:t xml:space="preserve">Vrsta blaga </w:t>
            </w:r>
          </w:p>
        </w:tc>
        <w:tc>
          <w:tcPr>
            <w:tcW w:w="3377" w:type="dxa"/>
            <w:tcBorders>
              <w:top w:val="single" w:sz="4" w:space="0" w:color="auto"/>
              <w:bottom w:val="single" w:sz="4" w:space="0" w:color="auto"/>
            </w:tcBorders>
            <w:vAlign w:val="bottom"/>
          </w:tcPr>
          <w:p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B27839" w:rsidRPr="00063B14" w:rsidTr="00384C06">
        <w:trPr>
          <w:trHeight w:val="1429"/>
        </w:trPr>
        <w:tc>
          <w:tcPr>
            <w:tcW w:w="2613" w:type="dxa"/>
            <w:tcBorders>
              <w:top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377" w:type="dxa"/>
            <w:tcBorders>
              <w:top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r>
      <w:tr w:rsidR="00B27839" w:rsidRPr="00063B14" w:rsidTr="00384C06">
        <w:trPr>
          <w:trHeight w:val="1429"/>
        </w:trPr>
        <w:tc>
          <w:tcPr>
            <w:tcW w:w="2613" w:type="dxa"/>
            <w:tcBorders>
              <w:top w:val="single" w:sz="4" w:space="0" w:color="auto"/>
              <w:bottom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517" w:type="dxa"/>
            <w:tcBorders>
              <w:top w:val="single" w:sz="4" w:space="0" w:color="auto"/>
              <w:bottom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377" w:type="dxa"/>
            <w:shd w:val="clear" w:color="auto" w:fill="FFFFCC"/>
          </w:tcPr>
          <w:p w:rsidR="00B27839" w:rsidRPr="00063B14" w:rsidRDefault="00B27839" w:rsidP="00AA4837">
            <w:pPr>
              <w:widowControl w:val="0"/>
              <w:spacing w:before="60"/>
              <w:rPr>
                <w:rFonts w:ascii="Calibri" w:hAnsi="Calibri" w:cs="Arial"/>
                <w:sz w:val="20"/>
              </w:rPr>
            </w:pPr>
          </w:p>
        </w:tc>
      </w:tr>
      <w:tr w:rsidR="00B27839" w:rsidRPr="00063B14" w:rsidTr="00384C06">
        <w:trPr>
          <w:trHeight w:val="1429"/>
        </w:trPr>
        <w:tc>
          <w:tcPr>
            <w:tcW w:w="2613" w:type="dxa"/>
            <w:tcBorders>
              <w:top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517" w:type="dxa"/>
            <w:tcBorders>
              <w:top w:val="single" w:sz="4" w:space="0" w:color="auto"/>
            </w:tcBorders>
            <w:shd w:val="clear" w:color="auto" w:fill="FFFFCC"/>
          </w:tcPr>
          <w:p w:rsidR="00B27839" w:rsidRPr="00063B14" w:rsidRDefault="00B27839" w:rsidP="00AA4837">
            <w:pPr>
              <w:widowControl w:val="0"/>
              <w:spacing w:before="60"/>
              <w:rPr>
                <w:rFonts w:ascii="Calibri" w:hAnsi="Calibri" w:cs="Arial"/>
                <w:sz w:val="20"/>
              </w:rPr>
            </w:pPr>
          </w:p>
        </w:tc>
        <w:tc>
          <w:tcPr>
            <w:tcW w:w="3377" w:type="dxa"/>
            <w:shd w:val="clear" w:color="auto" w:fill="FFFFCC"/>
          </w:tcPr>
          <w:p w:rsidR="00B27839" w:rsidRPr="00063B14" w:rsidRDefault="00B27839" w:rsidP="00AA4837">
            <w:pPr>
              <w:widowControl w:val="0"/>
              <w:spacing w:before="60"/>
              <w:rPr>
                <w:rFonts w:ascii="Calibri" w:hAnsi="Calibri" w:cs="Arial"/>
                <w:sz w:val="20"/>
              </w:rPr>
            </w:pPr>
          </w:p>
        </w:tc>
      </w:tr>
    </w:tbl>
    <w:p w:rsidR="00B27839" w:rsidRPr="00063B14" w:rsidRDefault="00B27839" w:rsidP="00B27839">
      <w:pPr>
        <w:autoSpaceDE w:val="0"/>
        <w:autoSpaceDN w:val="0"/>
        <w:adjustRightInd w:val="0"/>
        <w:rPr>
          <w:rFonts w:ascii="TimesNewRoman" w:hAnsi="TimesNewRoman" w:cs="TimesNewRoman"/>
          <w:i/>
        </w:rPr>
      </w:pPr>
    </w:p>
    <w:p w:rsidR="00B27839" w:rsidRDefault="00B27839" w:rsidP="00B27839">
      <w:pPr>
        <w:autoSpaceDE w:val="0"/>
        <w:autoSpaceDN w:val="0"/>
        <w:adjustRightInd w:val="0"/>
        <w:jc w:val="center"/>
        <w:rPr>
          <w:rFonts w:ascii="TimesNewRoman" w:hAnsi="TimesNewRoman" w:cs="TimesNewRoman"/>
          <w:b/>
          <w:i/>
          <w:strike/>
        </w:rPr>
      </w:pPr>
    </w:p>
    <w:p w:rsidR="00C335D0" w:rsidRPr="00063B14" w:rsidRDefault="00C335D0" w:rsidP="00463C23">
      <w:pPr>
        <w:autoSpaceDE w:val="0"/>
        <w:autoSpaceDN w:val="0"/>
        <w:adjustRightInd w:val="0"/>
        <w:rPr>
          <w:rFonts w:ascii="TimesNewRoman" w:hAnsi="TimesNewRoman" w:cs="TimesNewRoman"/>
          <w:b/>
          <w:i/>
          <w:strike/>
        </w:rPr>
      </w:pPr>
    </w:p>
    <w:p w:rsidR="00B27839" w:rsidRDefault="00B27839" w:rsidP="00B27839">
      <w:pPr>
        <w:autoSpaceDE w:val="0"/>
        <w:autoSpaceDN w:val="0"/>
        <w:adjustRightInd w:val="0"/>
        <w:jc w:val="center"/>
        <w:rPr>
          <w:rFonts w:ascii="TimesNewRoman" w:hAnsi="TimesNewRoman" w:cs="TimesNewRoman"/>
          <w:b/>
          <w:i/>
          <w:strike/>
        </w:rPr>
      </w:pPr>
    </w:p>
    <w:p w:rsidR="00463C23" w:rsidRPr="00463C23" w:rsidRDefault="00D01B05" w:rsidP="00463C23">
      <w:pPr>
        <w:rPr>
          <w:bCs/>
          <w:i/>
          <w:iCs/>
          <w:color w:val="FF0000"/>
          <w:szCs w:val="24"/>
          <w:highlight w:val="yellow"/>
        </w:rPr>
      </w:pPr>
      <w:r w:rsidRPr="00EF4911">
        <w:rPr>
          <w:i/>
          <w:szCs w:val="24"/>
        </w:rPr>
        <w:t xml:space="preserve">Pooblaščen za </w:t>
      </w:r>
      <w:r>
        <w:rPr>
          <w:i/>
          <w:szCs w:val="24"/>
        </w:rPr>
        <w:t>podpis ponudbe v imenu ponudnika</w:t>
      </w:r>
      <w:r w:rsidR="00463C23" w:rsidRPr="00463C23">
        <w:rPr>
          <w:i/>
          <w:szCs w:val="24"/>
        </w:rPr>
        <w:t>:</w:t>
      </w:r>
      <w:r w:rsidR="00463C23" w:rsidRPr="00463C23">
        <w:rPr>
          <w:i/>
          <w:szCs w:val="24"/>
        </w:rPr>
        <w:tab/>
      </w:r>
    </w:p>
    <w:p w:rsidR="00463C23" w:rsidRDefault="00463C23" w:rsidP="00463C23">
      <w:pPr>
        <w:autoSpaceDE w:val="0"/>
        <w:autoSpaceDN w:val="0"/>
        <w:adjustRightInd w:val="0"/>
        <w:rPr>
          <w:rFonts w:ascii="TimesNewRoman" w:hAnsi="TimesNewRoman" w:cs="TimesNewRoman"/>
          <w:b/>
          <w:i/>
          <w:strike/>
        </w:rPr>
      </w:pPr>
    </w:p>
    <w:p w:rsidR="00463C23" w:rsidRDefault="00463C23" w:rsidP="00463C23">
      <w:pPr>
        <w:autoSpaceDE w:val="0"/>
        <w:autoSpaceDN w:val="0"/>
        <w:adjustRightInd w:val="0"/>
        <w:rPr>
          <w:rFonts w:ascii="TimesNewRoman" w:hAnsi="TimesNewRoman" w:cs="TimesNewRoman"/>
          <w:b/>
          <w:i/>
          <w:strike/>
        </w:rPr>
      </w:pPr>
    </w:p>
    <w:p w:rsidR="00463C23" w:rsidRPr="00063B14" w:rsidRDefault="00463C23" w:rsidP="00463C23">
      <w:pPr>
        <w:autoSpaceDE w:val="0"/>
        <w:autoSpaceDN w:val="0"/>
        <w:adjustRightInd w:val="0"/>
        <w:rPr>
          <w:rFonts w:ascii="TimesNewRoman" w:hAnsi="TimesNewRoman" w:cs="TimesNewRoman"/>
          <w:b/>
          <w:i/>
          <w:strike/>
        </w:rPr>
      </w:pPr>
    </w:p>
    <w:p w:rsidR="00B27839" w:rsidRPr="00063B14" w:rsidRDefault="00B27839" w:rsidP="00384C06">
      <w:pPr>
        <w:autoSpaceDE w:val="0"/>
        <w:autoSpaceDN w:val="0"/>
        <w:adjustRightInd w:val="0"/>
        <w:jc w:val="center"/>
        <w:rPr>
          <w:i/>
        </w:rPr>
      </w:pPr>
      <w:r w:rsidRPr="00063B14">
        <w:rPr>
          <w:i/>
        </w:rPr>
        <w:t>Kraj in datum:</w:t>
      </w:r>
      <w:r w:rsidR="00384C06">
        <w:rPr>
          <w:i/>
        </w:rPr>
        <w:tab/>
      </w:r>
      <w:r w:rsidR="00384C06">
        <w:rPr>
          <w:i/>
        </w:rPr>
        <w:tab/>
      </w:r>
      <w:r w:rsidR="00384C06">
        <w:rPr>
          <w:i/>
        </w:rPr>
        <w:tab/>
      </w:r>
      <w:r w:rsidR="00384C06">
        <w:rPr>
          <w:i/>
        </w:rPr>
        <w:tab/>
      </w:r>
      <w:r w:rsidR="00384C06">
        <w:rPr>
          <w:i/>
        </w:rPr>
        <w:tab/>
      </w:r>
      <w:r w:rsidR="00384C06">
        <w:rPr>
          <w:i/>
        </w:rPr>
        <w:tab/>
      </w:r>
      <w:r w:rsidRPr="00063B14">
        <w:rPr>
          <w:i/>
        </w:rPr>
        <w:tab/>
      </w:r>
      <w:r w:rsidR="00384C06" w:rsidRPr="00063B14">
        <w:rPr>
          <w:i/>
        </w:rPr>
        <w:t>Žig in podpis ponudnika:</w:t>
      </w:r>
      <w:r w:rsidRPr="00063B14">
        <w:rPr>
          <w:i/>
        </w:rPr>
        <w:tab/>
      </w:r>
      <w:r w:rsidRPr="00063B14">
        <w:rPr>
          <w:i/>
        </w:rPr>
        <w:tab/>
      </w:r>
      <w:r w:rsidRPr="00063B14">
        <w:rPr>
          <w:i/>
        </w:rPr>
        <w:tab/>
      </w:r>
      <w:r w:rsidR="00384C06">
        <w:rPr>
          <w:i/>
        </w:rPr>
        <w:t xml:space="preserve">                     </w:t>
      </w:r>
    </w:p>
    <w:p w:rsidR="00B27839" w:rsidRPr="00063B14" w:rsidRDefault="00B27839" w:rsidP="00B27839">
      <w:pPr>
        <w:autoSpaceDE w:val="0"/>
        <w:autoSpaceDN w:val="0"/>
        <w:adjustRightInd w:val="0"/>
        <w:rPr>
          <w:rFonts w:ascii="TimesNewRoman" w:hAnsi="TimesNewRoman" w:cs="TimesNewRoman"/>
          <w:b/>
          <w:i/>
          <w:strike/>
        </w:rPr>
      </w:pPr>
    </w:p>
    <w:p w:rsidR="00B27839" w:rsidRPr="00063B14" w:rsidRDefault="00B27839" w:rsidP="00B27839">
      <w:pPr>
        <w:autoSpaceDE w:val="0"/>
        <w:autoSpaceDN w:val="0"/>
        <w:adjustRightInd w:val="0"/>
        <w:jc w:val="center"/>
        <w:rPr>
          <w:rFonts w:ascii="TimesNewRoman" w:hAnsi="TimesNewRoman" w:cs="TimesNewRoman"/>
          <w:b/>
          <w:i/>
          <w:strike/>
        </w:rPr>
      </w:pPr>
    </w:p>
    <w:p w:rsidR="00B27839" w:rsidRPr="00063B14" w:rsidRDefault="00B27839" w:rsidP="00B27839">
      <w:pPr>
        <w:autoSpaceDE w:val="0"/>
        <w:autoSpaceDN w:val="0"/>
        <w:adjustRightInd w:val="0"/>
        <w:jc w:val="center"/>
        <w:rPr>
          <w:rFonts w:ascii="TimesNewRoman" w:hAnsi="TimesNewRoman" w:cs="TimesNewRoman"/>
          <w:b/>
          <w:i/>
          <w:strike/>
        </w:rPr>
      </w:pPr>
    </w:p>
    <w:p w:rsidR="00B27839" w:rsidRPr="00063B14" w:rsidRDefault="00B27839" w:rsidP="00B27839">
      <w:pPr>
        <w:autoSpaceDE w:val="0"/>
        <w:autoSpaceDN w:val="0"/>
        <w:adjustRightInd w:val="0"/>
        <w:jc w:val="center"/>
        <w:rPr>
          <w:rFonts w:ascii="TimesNewRoman" w:hAnsi="TimesNewRoman" w:cs="TimesNewRoman"/>
          <w:b/>
          <w:i/>
          <w:strike/>
        </w:rPr>
      </w:pPr>
    </w:p>
    <w:p w:rsidR="00B27839" w:rsidRPr="00F85EA8" w:rsidRDefault="00B27839" w:rsidP="00B27839">
      <w:pPr>
        <w:autoSpaceDE w:val="0"/>
        <w:autoSpaceDN w:val="0"/>
        <w:adjustRightInd w:val="0"/>
        <w:jc w:val="center"/>
        <w:rPr>
          <w:rFonts w:ascii="TimesNewRoman" w:hAnsi="TimesNewRoman" w:cs="TimesNewRoman"/>
          <w:b/>
          <w:i/>
          <w:strike/>
        </w:rPr>
      </w:pPr>
    </w:p>
    <w:p w:rsidR="00B27839" w:rsidRDefault="00B27839" w:rsidP="00B27839">
      <w:pPr>
        <w:rPr>
          <w:b/>
        </w:rPr>
      </w:pPr>
    </w:p>
    <w:p w:rsidR="00647BAE" w:rsidRDefault="00647BAE" w:rsidP="00647BAE">
      <w:pPr>
        <w:rPr>
          <w:b/>
          <w:szCs w:val="24"/>
        </w:rPr>
      </w:pPr>
    </w:p>
    <w:p w:rsidR="008F1C8D" w:rsidRDefault="008F1C8D" w:rsidP="00647BAE">
      <w:pPr>
        <w:rPr>
          <w:b/>
          <w:szCs w:val="24"/>
        </w:rPr>
      </w:pPr>
    </w:p>
    <w:p w:rsidR="00462645" w:rsidRPr="005963C8" w:rsidRDefault="0083237A" w:rsidP="00462645">
      <w:pPr>
        <w:keepLines/>
        <w:tabs>
          <w:tab w:val="left" w:pos="0"/>
        </w:tabs>
        <w:rPr>
          <w:b/>
          <w:bCs/>
          <w:i/>
          <w:iCs/>
          <w:color w:val="0D0D0D" w:themeColor="text1" w:themeTint="F2"/>
          <w:szCs w:val="24"/>
          <w:u w:val="single"/>
        </w:rPr>
      </w:pPr>
      <w:bookmarkStart w:id="44" w:name="_Toc519764010"/>
      <w:bookmarkEnd w:id="25"/>
      <w:bookmarkEnd w:id="43"/>
      <w:r w:rsidRPr="005963C8">
        <w:rPr>
          <w:b/>
          <w:bCs/>
          <w:i/>
          <w:iCs/>
          <w:color w:val="0D0D0D" w:themeColor="text1" w:themeTint="F2"/>
          <w:szCs w:val="24"/>
          <w:u w:val="single"/>
        </w:rPr>
        <w:t>Razpisni obrazec</w:t>
      </w:r>
      <w:r w:rsidR="00462645" w:rsidRPr="005963C8">
        <w:rPr>
          <w:b/>
          <w:bCs/>
          <w:i/>
          <w:iCs/>
          <w:color w:val="0D0D0D" w:themeColor="text1" w:themeTint="F2"/>
          <w:szCs w:val="24"/>
          <w:u w:val="single"/>
        </w:rPr>
        <w:t xml:space="preserve"> 1</w:t>
      </w:r>
      <w:bookmarkEnd w:id="44"/>
      <w:r w:rsidR="00A778E6" w:rsidRPr="005963C8">
        <w:rPr>
          <w:b/>
          <w:bCs/>
          <w:i/>
          <w:iCs/>
          <w:color w:val="0D0D0D" w:themeColor="text1" w:themeTint="F2"/>
          <w:szCs w:val="24"/>
          <w:u w:val="single"/>
        </w:rPr>
        <w:t>0</w:t>
      </w:r>
      <w:r w:rsidR="00A778E6" w:rsidRPr="005963C8">
        <w:rPr>
          <w:b/>
          <w:bCs/>
          <w:i/>
          <w:iCs/>
          <w:color w:val="0D0D0D" w:themeColor="text1" w:themeTint="F2"/>
          <w:szCs w:val="24"/>
        </w:rPr>
        <w:t xml:space="preserve">: </w:t>
      </w:r>
    </w:p>
    <w:p w:rsidR="00462645" w:rsidRPr="00462645" w:rsidRDefault="00462645" w:rsidP="00462645">
      <w:pPr>
        <w:keepLines/>
        <w:tabs>
          <w:tab w:val="left" w:pos="0"/>
        </w:tabs>
        <w:rPr>
          <w:bCs/>
          <w:i/>
          <w:iCs/>
          <w:color w:val="0D0D0D" w:themeColor="text1" w:themeTint="F2"/>
          <w:szCs w:val="24"/>
        </w:rPr>
      </w:pPr>
    </w:p>
    <w:p w:rsidR="00027EB6" w:rsidRPr="00063B14" w:rsidRDefault="00027EB6" w:rsidP="00027EB6">
      <w:pPr>
        <w:autoSpaceDE w:val="0"/>
        <w:autoSpaceDN w:val="0"/>
        <w:adjustRightInd w:val="0"/>
        <w:rPr>
          <w:i/>
        </w:rPr>
      </w:pPr>
      <w:r w:rsidRPr="00063B14">
        <w:rPr>
          <w:i/>
        </w:rPr>
        <w:t>PONUDNIK:</w:t>
      </w:r>
    </w:p>
    <w:p w:rsidR="00027EB6" w:rsidRPr="00063B14" w:rsidRDefault="00027EB6" w:rsidP="00027EB6">
      <w:pPr>
        <w:autoSpaceDE w:val="0"/>
        <w:autoSpaceDN w:val="0"/>
        <w:adjustRightInd w:val="0"/>
        <w:rPr>
          <w:i/>
        </w:rPr>
      </w:pPr>
      <w:r w:rsidRPr="00063B14">
        <w:rPr>
          <w:i/>
        </w:rPr>
        <w:t>__________________________</w:t>
      </w:r>
    </w:p>
    <w:p w:rsidR="00027EB6" w:rsidRPr="00063B14" w:rsidRDefault="00027EB6" w:rsidP="00027EB6">
      <w:pPr>
        <w:autoSpaceDE w:val="0"/>
        <w:autoSpaceDN w:val="0"/>
        <w:adjustRightInd w:val="0"/>
        <w:rPr>
          <w:i/>
        </w:rPr>
      </w:pPr>
      <w:r w:rsidRPr="00063B14">
        <w:rPr>
          <w:i/>
        </w:rPr>
        <w:t>__________________________</w:t>
      </w:r>
    </w:p>
    <w:p w:rsidR="009C7ECB" w:rsidRDefault="009C7ECB" w:rsidP="00462645">
      <w:pPr>
        <w:keepLines/>
        <w:tabs>
          <w:tab w:val="left" w:pos="0"/>
        </w:tabs>
        <w:jc w:val="center"/>
        <w:rPr>
          <w:b/>
          <w:bCs/>
          <w:i/>
          <w:iCs/>
          <w:color w:val="0D0D0D" w:themeColor="text1" w:themeTint="F2"/>
          <w:szCs w:val="24"/>
        </w:rPr>
      </w:pPr>
    </w:p>
    <w:p w:rsidR="00462645" w:rsidRPr="00462645" w:rsidRDefault="00462645" w:rsidP="00462645">
      <w:pPr>
        <w:keepLines/>
        <w:tabs>
          <w:tab w:val="left" w:pos="0"/>
        </w:tabs>
        <w:jc w:val="center"/>
        <w:rPr>
          <w:bCs/>
          <w:i/>
          <w:iCs/>
          <w:color w:val="0D0D0D" w:themeColor="text1" w:themeTint="F2"/>
          <w:szCs w:val="24"/>
        </w:rPr>
      </w:pPr>
      <w:r w:rsidRPr="00462645">
        <w:rPr>
          <w:b/>
          <w:bCs/>
          <w:i/>
          <w:iCs/>
          <w:color w:val="0D0D0D" w:themeColor="text1" w:themeTint="F2"/>
          <w:szCs w:val="24"/>
        </w:rPr>
        <w:t>REFERENCE PONUDNIKA</w:t>
      </w:r>
    </w:p>
    <w:p w:rsidR="009C7ECB" w:rsidRPr="00462645" w:rsidRDefault="009C7ECB" w:rsidP="00462645">
      <w:pPr>
        <w:keepLines/>
        <w:tabs>
          <w:tab w:val="left" w:pos="0"/>
        </w:tabs>
        <w:rPr>
          <w:bCs/>
          <w:i/>
          <w:iCs/>
          <w:color w:val="0D0D0D" w:themeColor="text1" w:themeTint="F2"/>
          <w:szCs w:val="24"/>
        </w:rPr>
      </w:pPr>
    </w:p>
    <w:p w:rsidR="00462645" w:rsidRPr="008C6222" w:rsidRDefault="00462645" w:rsidP="00462645">
      <w:pPr>
        <w:keepLines/>
        <w:tabs>
          <w:tab w:val="left" w:pos="0"/>
        </w:tabs>
        <w:rPr>
          <w:bCs/>
          <w:i/>
          <w:iCs/>
          <w:color w:val="0D0D0D" w:themeColor="text1" w:themeTint="F2"/>
          <w:szCs w:val="24"/>
        </w:rPr>
      </w:pPr>
    </w:p>
    <w:p w:rsidR="00462645" w:rsidRPr="006B252A" w:rsidRDefault="00462645" w:rsidP="00462645">
      <w:pPr>
        <w:keepLines/>
        <w:tabs>
          <w:tab w:val="left" w:pos="0"/>
        </w:tabs>
        <w:rPr>
          <w:bCs/>
          <w:i/>
          <w:iCs/>
          <w:color w:val="0D0D0D" w:themeColor="text1" w:themeTint="F2"/>
          <w:sz w:val="22"/>
          <w:szCs w:val="22"/>
        </w:rPr>
      </w:pPr>
      <w:r w:rsidRPr="006B252A">
        <w:rPr>
          <w:bCs/>
          <w:i/>
          <w:iCs/>
          <w:color w:val="0D0D0D" w:themeColor="text1" w:themeTint="F2"/>
          <w:sz w:val="22"/>
          <w:szCs w:val="22"/>
        </w:rPr>
        <w:t xml:space="preserve">Javni razpis: </w:t>
      </w:r>
      <w:r w:rsidRPr="006B252A">
        <w:rPr>
          <w:b/>
          <w:bCs/>
          <w:i/>
          <w:iCs/>
          <w:color w:val="0D0D0D" w:themeColor="text1" w:themeTint="F2"/>
          <w:sz w:val="22"/>
          <w:szCs w:val="22"/>
        </w:rPr>
        <w:t>»</w:t>
      </w:r>
      <w:r w:rsidR="005963C8" w:rsidRPr="006B252A">
        <w:rPr>
          <w:b/>
          <w:i/>
          <w:iCs/>
          <w:sz w:val="22"/>
          <w:szCs w:val="22"/>
        </w:rPr>
        <w:t xml:space="preserve">Dobava </w:t>
      </w:r>
      <w:r w:rsidR="005963C8" w:rsidRPr="006B252A">
        <w:rPr>
          <w:b/>
          <w:i/>
          <w:sz w:val="22"/>
          <w:szCs w:val="22"/>
        </w:rPr>
        <w:t>materiala, opreme in rezervnih delov za vozno mrežo v obdobju 2019 – 2021</w:t>
      </w:r>
      <w:r w:rsidRPr="006B252A">
        <w:rPr>
          <w:b/>
          <w:bCs/>
          <w:i/>
          <w:iCs/>
          <w:color w:val="0D0D0D" w:themeColor="text1" w:themeTint="F2"/>
          <w:sz w:val="22"/>
          <w:szCs w:val="22"/>
        </w:rPr>
        <w:t>«</w:t>
      </w:r>
    </w:p>
    <w:p w:rsidR="008C6222" w:rsidRPr="006B252A" w:rsidRDefault="008C6222" w:rsidP="00462645">
      <w:pPr>
        <w:keepLines/>
        <w:tabs>
          <w:tab w:val="left" w:pos="0"/>
        </w:tabs>
        <w:rPr>
          <w:bCs/>
          <w:i/>
          <w:iCs/>
          <w:sz w:val="22"/>
          <w:szCs w:val="22"/>
        </w:rPr>
      </w:pPr>
    </w:p>
    <w:p w:rsidR="00462645" w:rsidRPr="006B252A" w:rsidRDefault="00462645" w:rsidP="00462645">
      <w:pPr>
        <w:keepLines/>
        <w:tabs>
          <w:tab w:val="left" w:pos="0"/>
        </w:tabs>
        <w:rPr>
          <w:bCs/>
          <w:i/>
          <w:iCs/>
          <w:color w:val="0D0D0D" w:themeColor="text1" w:themeTint="F2"/>
          <w:sz w:val="22"/>
          <w:szCs w:val="22"/>
        </w:rPr>
      </w:pPr>
      <w:r w:rsidRPr="006B252A">
        <w:rPr>
          <w:bCs/>
          <w:i/>
          <w:iCs/>
          <w:color w:val="0D0D0D" w:themeColor="text1" w:themeTint="F2"/>
          <w:sz w:val="22"/>
          <w:szCs w:val="22"/>
        </w:rPr>
        <w:t xml:space="preserve">Ponudniki morajo izpolniti spodaj navedeni obrazec kot dokaz, da izpolnjujejo zahteve iz </w:t>
      </w:r>
      <w:r w:rsidR="008C6222" w:rsidRPr="006B252A">
        <w:rPr>
          <w:bCs/>
          <w:i/>
          <w:iCs/>
          <w:color w:val="0D0D0D" w:themeColor="text1" w:themeTint="F2"/>
          <w:sz w:val="22"/>
          <w:szCs w:val="22"/>
        </w:rPr>
        <w:t xml:space="preserve">točke 5.1.2.3 te </w:t>
      </w:r>
      <w:r w:rsidRPr="006B252A">
        <w:rPr>
          <w:bCs/>
          <w:i/>
          <w:iCs/>
          <w:color w:val="0D0D0D" w:themeColor="text1" w:themeTint="F2"/>
          <w:sz w:val="22"/>
          <w:szCs w:val="22"/>
        </w:rPr>
        <w:t xml:space="preserve">razpisne dokumentacije, kar dokažejo </w:t>
      </w:r>
      <w:r w:rsidRPr="006B252A">
        <w:rPr>
          <w:b/>
          <w:bCs/>
          <w:i/>
          <w:iCs/>
          <w:color w:val="0D0D0D" w:themeColor="text1" w:themeTint="F2"/>
          <w:sz w:val="22"/>
          <w:szCs w:val="22"/>
          <w:u w:val="single"/>
        </w:rPr>
        <w:t>s pisnim potrdilom referenc</w:t>
      </w:r>
      <w:r w:rsidRPr="006B252A">
        <w:rPr>
          <w:bCs/>
          <w:i/>
          <w:iCs/>
          <w:color w:val="0D0D0D" w:themeColor="text1" w:themeTint="F2"/>
          <w:sz w:val="22"/>
          <w:szCs w:val="22"/>
        </w:rPr>
        <w:t>, (z žigom in podpisom naročnika), iz katerih bo razvidno, da:</w:t>
      </w:r>
    </w:p>
    <w:p w:rsidR="00462645" w:rsidRPr="00102A9E" w:rsidRDefault="00462645" w:rsidP="00462645">
      <w:pPr>
        <w:keepLines/>
        <w:tabs>
          <w:tab w:val="left" w:pos="0"/>
        </w:tabs>
        <w:rPr>
          <w:bCs/>
          <w:i/>
          <w:iCs/>
          <w:color w:val="0D0D0D" w:themeColor="text1" w:themeTint="F2"/>
          <w:szCs w:val="24"/>
        </w:rPr>
      </w:pPr>
    </w:p>
    <w:p w:rsidR="00102A9E" w:rsidRPr="00BB1E08" w:rsidRDefault="00102A9E" w:rsidP="00102A9E">
      <w:pPr>
        <w:pStyle w:val="Odstavekseznama"/>
        <w:ind w:left="1080"/>
        <w:jc w:val="both"/>
        <w:rPr>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8"/>
        <w:gridCol w:w="1066"/>
        <w:gridCol w:w="2796"/>
        <w:gridCol w:w="1668"/>
        <w:gridCol w:w="1008"/>
        <w:gridCol w:w="1370"/>
      </w:tblGrid>
      <w:tr w:rsidR="008C6222" w:rsidRPr="00E87D56" w:rsidTr="008C6222">
        <w:trPr>
          <w:trHeight w:val="454"/>
        </w:trPr>
        <w:tc>
          <w:tcPr>
            <w:tcW w:w="1194" w:type="dxa"/>
            <w:shd w:val="clear" w:color="auto" w:fill="DBE5F1" w:themeFill="accent1" w:themeFillTint="33"/>
            <w:vAlign w:val="center"/>
          </w:tcPr>
          <w:p w:rsidR="008C6222" w:rsidRPr="006E6FA7" w:rsidRDefault="008C6222" w:rsidP="003D567A">
            <w:pPr>
              <w:jc w:val="center"/>
              <w:rPr>
                <w:b/>
                <w:i/>
                <w:color w:val="000000"/>
                <w:sz w:val="20"/>
              </w:rPr>
            </w:pPr>
            <w:r w:rsidRPr="006E6FA7">
              <w:rPr>
                <w:b/>
                <w:i/>
                <w:color w:val="000000"/>
                <w:sz w:val="20"/>
              </w:rPr>
              <w:t>Reference</w:t>
            </w:r>
          </w:p>
        </w:tc>
        <w:tc>
          <w:tcPr>
            <w:tcW w:w="1076" w:type="dxa"/>
            <w:shd w:val="clear" w:color="auto" w:fill="DBE5F1" w:themeFill="accent1" w:themeFillTint="33"/>
          </w:tcPr>
          <w:p w:rsidR="008C6222" w:rsidRPr="006E6FA7" w:rsidRDefault="008C6222" w:rsidP="003D567A">
            <w:pPr>
              <w:jc w:val="center"/>
              <w:rPr>
                <w:b/>
                <w:i/>
                <w:color w:val="000000"/>
                <w:sz w:val="20"/>
              </w:rPr>
            </w:pPr>
            <w:r>
              <w:rPr>
                <w:b/>
                <w:i/>
                <w:color w:val="000000"/>
                <w:sz w:val="20"/>
              </w:rPr>
              <w:t>Leto dobave</w:t>
            </w:r>
          </w:p>
        </w:tc>
        <w:tc>
          <w:tcPr>
            <w:tcW w:w="2860" w:type="dxa"/>
            <w:shd w:val="clear" w:color="auto" w:fill="DBE5F1" w:themeFill="accent1" w:themeFillTint="33"/>
            <w:vAlign w:val="center"/>
          </w:tcPr>
          <w:p w:rsidR="008C6222" w:rsidRPr="006E6FA7" w:rsidRDefault="008C6222" w:rsidP="003D567A">
            <w:pPr>
              <w:jc w:val="center"/>
              <w:rPr>
                <w:b/>
                <w:i/>
                <w:color w:val="000000"/>
                <w:sz w:val="20"/>
              </w:rPr>
            </w:pPr>
            <w:r w:rsidRPr="006E6FA7">
              <w:rPr>
                <w:b/>
                <w:i/>
                <w:color w:val="000000"/>
                <w:sz w:val="20"/>
              </w:rPr>
              <w:t>Naročnik</w:t>
            </w:r>
          </w:p>
        </w:tc>
        <w:tc>
          <w:tcPr>
            <w:tcW w:w="1703" w:type="dxa"/>
            <w:shd w:val="clear" w:color="auto" w:fill="DBE5F1" w:themeFill="accent1" w:themeFillTint="33"/>
            <w:vAlign w:val="center"/>
          </w:tcPr>
          <w:p w:rsidR="008C6222" w:rsidRPr="006E6FA7" w:rsidRDefault="008C6222" w:rsidP="003D567A">
            <w:pPr>
              <w:jc w:val="center"/>
              <w:rPr>
                <w:b/>
                <w:i/>
                <w:color w:val="000000"/>
                <w:sz w:val="20"/>
              </w:rPr>
            </w:pPr>
            <w:r>
              <w:rPr>
                <w:b/>
                <w:i/>
                <w:color w:val="000000"/>
                <w:sz w:val="20"/>
              </w:rPr>
              <w:t>Vrsta blaga</w:t>
            </w:r>
          </w:p>
        </w:tc>
        <w:tc>
          <w:tcPr>
            <w:tcW w:w="1018" w:type="dxa"/>
            <w:shd w:val="clear" w:color="auto" w:fill="DBE5F1" w:themeFill="accent1" w:themeFillTint="33"/>
          </w:tcPr>
          <w:p w:rsidR="008C6222" w:rsidRDefault="008C6222" w:rsidP="003D567A">
            <w:pPr>
              <w:jc w:val="center"/>
              <w:rPr>
                <w:b/>
                <w:i/>
                <w:color w:val="000000"/>
                <w:sz w:val="20"/>
              </w:rPr>
            </w:pPr>
            <w:r>
              <w:rPr>
                <w:b/>
                <w:i/>
                <w:color w:val="000000"/>
                <w:sz w:val="20"/>
              </w:rPr>
              <w:t xml:space="preserve">Enota </w:t>
            </w:r>
          </w:p>
          <w:p w:rsidR="008C6222" w:rsidRDefault="008C6222" w:rsidP="003D567A">
            <w:pPr>
              <w:jc w:val="center"/>
              <w:rPr>
                <w:b/>
                <w:i/>
                <w:color w:val="000000"/>
                <w:sz w:val="20"/>
              </w:rPr>
            </w:pPr>
            <w:r>
              <w:rPr>
                <w:b/>
                <w:i/>
                <w:color w:val="000000"/>
                <w:sz w:val="20"/>
              </w:rPr>
              <w:t xml:space="preserve">mere </w:t>
            </w:r>
          </w:p>
        </w:tc>
        <w:tc>
          <w:tcPr>
            <w:tcW w:w="1387" w:type="dxa"/>
            <w:shd w:val="clear" w:color="auto" w:fill="DBE5F1" w:themeFill="accent1" w:themeFillTint="33"/>
            <w:vAlign w:val="center"/>
          </w:tcPr>
          <w:p w:rsidR="008C6222" w:rsidRPr="006E6FA7" w:rsidRDefault="008C6222" w:rsidP="003D567A">
            <w:pPr>
              <w:jc w:val="center"/>
              <w:rPr>
                <w:b/>
                <w:i/>
                <w:color w:val="000000"/>
                <w:sz w:val="20"/>
              </w:rPr>
            </w:pPr>
            <w:r>
              <w:rPr>
                <w:b/>
                <w:i/>
                <w:color w:val="000000"/>
                <w:sz w:val="20"/>
              </w:rPr>
              <w:t>količina</w:t>
            </w: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sidRPr="00E87D56">
              <w:rPr>
                <w:rFonts w:ascii="Calibri" w:hAnsi="Calibri" w:cs="Arial"/>
                <w:i/>
                <w:color w:val="000000"/>
                <w:sz w:val="20"/>
              </w:rPr>
              <w:t>1</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sidRPr="00E87D56">
              <w:rPr>
                <w:rFonts w:ascii="Calibri" w:hAnsi="Calibri" w:cs="Arial"/>
                <w:i/>
                <w:color w:val="000000"/>
                <w:sz w:val="20"/>
              </w:rPr>
              <w:t>2</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sidRPr="00E87D56">
              <w:rPr>
                <w:rFonts w:ascii="Calibri" w:hAnsi="Calibri" w:cs="Arial"/>
                <w:i/>
                <w:color w:val="000000"/>
                <w:sz w:val="20"/>
              </w:rPr>
              <w:t>3</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sidRPr="00E87D56">
              <w:rPr>
                <w:rFonts w:ascii="Calibri" w:hAnsi="Calibri" w:cs="Arial"/>
                <w:i/>
                <w:color w:val="000000"/>
                <w:sz w:val="20"/>
              </w:rPr>
              <w:t>4</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sidRPr="00E87D56">
              <w:rPr>
                <w:rFonts w:ascii="Calibri" w:hAnsi="Calibri" w:cs="Arial"/>
                <w:i/>
                <w:color w:val="000000"/>
                <w:sz w:val="20"/>
              </w:rPr>
              <w:t>5</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r w:rsidR="008C6222" w:rsidRPr="00E87D56" w:rsidTr="008C6222">
        <w:trPr>
          <w:trHeight w:val="454"/>
        </w:trPr>
        <w:tc>
          <w:tcPr>
            <w:tcW w:w="1194" w:type="dxa"/>
            <w:vAlign w:val="bottom"/>
          </w:tcPr>
          <w:p w:rsidR="008C6222" w:rsidRPr="00E87D56" w:rsidRDefault="008C6222" w:rsidP="003D567A">
            <w:pPr>
              <w:jc w:val="center"/>
              <w:rPr>
                <w:rFonts w:ascii="Calibri" w:hAnsi="Calibri" w:cs="Arial"/>
                <w:i/>
                <w:color w:val="000000"/>
                <w:sz w:val="20"/>
              </w:rPr>
            </w:pPr>
            <w:r>
              <w:rPr>
                <w:rFonts w:ascii="Calibri" w:hAnsi="Calibri" w:cs="Arial"/>
                <w:i/>
                <w:color w:val="000000"/>
                <w:sz w:val="20"/>
              </w:rPr>
              <w:t>6</w:t>
            </w:r>
          </w:p>
        </w:tc>
        <w:tc>
          <w:tcPr>
            <w:tcW w:w="1076" w:type="dxa"/>
          </w:tcPr>
          <w:p w:rsidR="008C6222" w:rsidRPr="00E87D56" w:rsidRDefault="008C6222" w:rsidP="003D567A">
            <w:pPr>
              <w:rPr>
                <w:rFonts w:ascii="Calibri" w:hAnsi="Calibri" w:cs="Arial"/>
                <w:i/>
                <w:color w:val="000000"/>
                <w:sz w:val="20"/>
              </w:rPr>
            </w:pPr>
          </w:p>
        </w:tc>
        <w:tc>
          <w:tcPr>
            <w:tcW w:w="2860" w:type="dxa"/>
            <w:vAlign w:val="bottom"/>
          </w:tcPr>
          <w:p w:rsidR="008C6222" w:rsidRPr="00E87D56" w:rsidRDefault="008C6222" w:rsidP="003D567A">
            <w:pPr>
              <w:rPr>
                <w:rFonts w:ascii="Calibri" w:hAnsi="Calibri" w:cs="Arial"/>
                <w:i/>
                <w:color w:val="000000"/>
                <w:sz w:val="20"/>
              </w:rPr>
            </w:pPr>
          </w:p>
        </w:tc>
        <w:tc>
          <w:tcPr>
            <w:tcW w:w="1703" w:type="dxa"/>
            <w:vAlign w:val="bottom"/>
          </w:tcPr>
          <w:p w:rsidR="008C6222" w:rsidRPr="00E87D56" w:rsidRDefault="008C6222" w:rsidP="003D567A">
            <w:pPr>
              <w:jc w:val="right"/>
              <w:rPr>
                <w:rFonts w:ascii="Calibri" w:hAnsi="Calibri" w:cs="Arial"/>
                <w:i/>
                <w:color w:val="000000"/>
                <w:sz w:val="20"/>
              </w:rPr>
            </w:pPr>
          </w:p>
        </w:tc>
        <w:tc>
          <w:tcPr>
            <w:tcW w:w="1018" w:type="dxa"/>
          </w:tcPr>
          <w:p w:rsidR="008C6222" w:rsidRPr="00E87D56" w:rsidRDefault="008C6222" w:rsidP="003D567A">
            <w:pPr>
              <w:jc w:val="right"/>
              <w:rPr>
                <w:rFonts w:ascii="Calibri" w:hAnsi="Calibri" w:cs="Arial"/>
                <w:i/>
                <w:color w:val="000000"/>
                <w:sz w:val="20"/>
              </w:rPr>
            </w:pPr>
          </w:p>
        </w:tc>
        <w:tc>
          <w:tcPr>
            <w:tcW w:w="1387" w:type="dxa"/>
          </w:tcPr>
          <w:p w:rsidR="008C6222" w:rsidRPr="00E87D56" w:rsidRDefault="008C6222" w:rsidP="003D567A">
            <w:pPr>
              <w:jc w:val="right"/>
              <w:rPr>
                <w:rFonts w:ascii="Calibri" w:hAnsi="Calibri" w:cs="Arial"/>
                <w:i/>
                <w:color w:val="000000"/>
                <w:sz w:val="20"/>
              </w:rPr>
            </w:pPr>
          </w:p>
        </w:tc>
      </w:tr>
    </w:tbl>
    <w:p w:rsidR="00462645" w:rsidRDefault="00462645" w:rsidP="00462645">
      <w:pPr>
        <w:keepLines/>
        <w:tabs>
          <w:tab w:val="left" w:pos="0"/>
        </w:tabs>
        <w:rPr>
          <w:bCs/>
          <w:i/>
          <w:iCs/>
          <w:color w:val="0D0D0D" w:themeColor="text1" w:themeTint="F2"/>
          <w:szCs w:val="24"/>
        </w:rPr>
      </w:pPr>
    </w:p>
    <w:p w:rsidR="00102A9E" w:rsidRPr="00462645" w:rsidRDefault="00102A9E" w:rsidP="00462645">
      <w:pPr>
        <w:keepLines/>
        <w:tabs>
          <w:tab w:val="left" w:pos="0"/>
        </w:tabs>
        <w:rPr>
          <w:bCs/>
          <w:i/>
          <w:iCs/>
          <w:color w:val="0D0D0D" w:themeColor="text1" w:themeTint="F2"/>
          <w:szCs w:val="24"/>
        </w:rPr>
      </w:pPr>
    </w:p>
    <w:p w:rsidR="00462645" w:rsidRPr="006B252A" w:rsidRDefault="00462645" w:rsidP="00462645">
      <w:pPr>
        <w:keepLines/>
        <w:tabs>
          <w:tab w:val="left" w:pos="0"/>
        </w:tabs>
        <w:rPr>
          <w:bCs/>
          <w:i/>
          <w:iCs/>
          <w:color w:val="0D0D0D" w:themeColor="text1" w:themeTint="F2"/>
          <w:sz w:val="22"/>
          <w:szCs w:val="22"/>
          <w:u w:val="single"/>
        </w:rPr>
      </w:pPr>
      <w:r w:rsidRPr="006B252A">
        <w:rPr>
          <w:bCs/>
          <w:i/>
          <w:iCs/>
          <w:color w:val="0D0D0D" w:themeColor="text1" w:themeTint="F2"/>
          <w:sz w:val="22"/>
          <w:szCs w:val="22"/>
          <w:u w:val="single"/>
        </w:rPr>
        <w:t>Od ponudnikov oz. partnerjev v skupnem nastopu se zahteva, da priložijo k ponudbi  podpisane referenčne izjave naročnikov, ki dokazujejo resničnost referenčnih podatkov (obrazec v prilogi).</w:t>
      </w:r>
    </w:p>
    <w:p w:rsidR="00462645" w:rsidRPr="006B252A" w:rsidRDefault="00462645" w:rsidP="00462645">
      <w:pPr>
        <w:keepLines/>
        <w:tabs>
          <w:tab w:val="left" w:pos="0"/>
        </w:tabs>
        <w:rPr>
          <w:bCs/>
          <w:i/>
          <w:iCs/>
          <w:color w:val="0D0D0D" w:themeColor="text1" w:themeTint="F2"/>
          <w:sz w:val="22"/>
          <w:szCs w:val="22"/>
        </w:rPr>
      </w:pPr>
    </w:p>
    <w:p w:rsidR="00473937" w:rsidRPr="006B252A" w:rsidRDefault="00473937" w:rsidP="00462645">
      <w:pPr>
        <w:keepLines/>
        <w:tabs>
          <w:tab w:val="left" w:pos="0"/>
        </w:tabs>
        <w:rPr>
          <w:b/>
          <w:bCs/>
          <w:i/>
          <w:iCs/>
          <w:color w:val="0D0D0D" w:themeColor="text1" w:themeTint="F2"/>
          <w:sz w:val="22"/>
          <w:szCs w:val="22"/>
        </w:rPr>
      </w:pPr>
      <w:r w:rsidRPr="006B252A">
        <w:rPr>
          <w:b/>
          <w:bCs/>
          <w:i/>
          <w:iCs/>
          <w:color w:val="0D0D0D" w:themeColor="text1" w:themeTint="F2"/>
          <w:sz w:val="22"/>
          <w:szCs w:val="22"/>
        </w:rPr>
        <w:t>Ponudnik dokazuje referenčne pogoje za vsak sklop, ki ga ponuja.</w:t>
      </w:r>
    </w:p>
    <w:p w:rsidR="00462645" w:rsidRPr="006B252A" w:rsidRDefault="00462645" w:rsidP="00462645">
      <w:pPr>
        <w:keepLines/>
        <w:tabs>
          <w:tab w:val="left" w:pos="0"/>
        </w:tabs>
        <w:rPr>
          <w:bCs/>
          <w:i/>
          <w:iCs/>
          <w:color w:val="0D0D0D" w:themeColor="text1" w:themeTint="F2"/>
          <w:sz w:val="22"/>
          <w:szCs w:val="22"/>
        </w:rPr>
      </w:pPr>
    </w:p>
    <w:p w:rsidR="00102A9E" w:rsidRPr="006B252A" w:rsidRDefault="00102A9E" w:rsidP="00102A9E">
      <w:pPr>
        <w:rPr>
          <w:bCs/>
          <w:i/>
          <w:iCs/>
          <w:color w:val="FF0000"/>
          <w:sz w:val="22"/>
          <w:szCs w:val="22"/>
          <w:highlight w:val="yellow"/>
        </w:rPr>
      </w:pPr>
      <w:r w:rsidRPr="006B252A">
        <w:rPr>
          <w:i/>
          <w:sz w:val="22"/>
          <w:szCs w:val="22"/>
        </w:rPr>
        <w:t>Pooblaščen za podpis ponudbe v imenu ponudnika:</w:t>
      </w:r>
      <w:r w:rsidRPr="006B252A">
        <w:rPr>
          <w:i/>
          <w:sz w:val="22"/>
          <w:szCs w:val="22"/>
        </w:rPr>
        <w:tab/>
      </w:r>
    </w:p>
    <w:p w:rsidR="00102A9E" w:rsidRPr="006B252A" w:rsidRDefault="00102A9E" w:rsidP="00102A9E">
      <w:pPr>
        <w:autoSpaceDE w:val="0"/>
        <w:autoSpaceDN w:val="0"/>
        <w:adjustRightInd w:val="0"/>
        <w:rPr>
          <w:rFonts w:ascii="TimesNewRoman" w:hAnsi="TimesNewRoman" w:cs="TimesNewRoman"/>
          <w:b/>
          <w:i/>
          <w:strike/>
          <w:sz w:val="22"/>
          <w:szCs w:val="22"/>
        </w:rPr>
      </w:pPr>
    </w:p>
    <w:p w:rsidR="00102A9E" w:rsidRPr="006B252A" w:rsidRDefault="00102A9E" w:rsidP="00102A9E">
      <w:pPr>
        <w:autoSpaceDE w:val="0"/>
        <w:autoSpaceDN w:val="0"/>
        <w:adjustRightInd w:val="0"/>
        <w:rPr>
          <w:rFonts w:ascii="TimesNewRoman" w:hAnsi="TimesNewRoman" w:cs="TimesNewRoman"/>
          <w:b/>
          <w:i/>
          <w:strike/>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6B252A" w:rsidTr="008C6222">
        <w:tc>
          <w:tcPr>
            <w:tcW w:w="4673" w:type="dxa"/>
          </w:tcPr>
          <w:p w:rsidR="008C6222" w:rsidRPr="006B252A" w:rsidRDefault="008C6222" w:rsidP="00102A9E">
            <w:pPr>
              <w:autoSpaceDE w:val="0"/>
              <w:autoSpaceDN w:val="0"/>
              <w:adjustRightInd w:val="0"/>
              <w:rPr>
                <w:rFonts w:ascii="TimesNewRoman" w:hAnsi="TimesNewRoman" w:cs="TimesNewRoman"/>
                <w:b/>
                <w:i/>
                <w:strike/>
                <w:sz w:val="22"/>
                <w:szCs w:val="22"/>
              </w:rPr>
            </w:pPr>
            <w:r w:rsidRPr="006B252A">
              <w:rPr>
                <w:i/>
                <w:sz w:val="22"/>
                <w:szCs w:val="22"/>
              </w:rPr>
              <w:t>Kraj in datum:</w:t>
            </w:r>
          </w:p>
        </w:tc>
        <w:tc>
          <w:tcPr>
            <w:tcW w:w="4673" w:type="dxa"/>
          </w:tcPr>
          <w:p w:rsidR="008C6222" w:rsidRPr="006B252A" w:rsidRDefault="008C6222" w:rsidP="00102A9E">
            <w:pPr>
              <w:autoSpaceDE w:val="0"/>
              <w:autoSpaceDN w:val="0"/>
              <w:adjustRightInd w:val="0"/>
              <w:rPr>
                <w:i/>
                <w:sz w:val="22"/>
                <w:szCs w:val="22"/>
              </w:rPr>
            </w:pPr>
            <w:r w:rsidRPr="006B252A">
              <w:rPr>
                <w:i/>
                <w:sz w:val="22"/>
                <w:szCs w:val="22"/>
              </w:rPr>
              <w:t>Žig in podpis ponudnika:</w:t>
            </w:r>
          </w:p>
          <w:p w:rsidR="008C6222" w:rsidRPr="006B252A" w:rsidRDefault="008C6222" w:rsidP="00102A9E">
            <w:pPr>
              <w:autoSpaceDE w:val="0"/>
              <w:autoSpaceDN w:val="0"/>
              <w:adjustRightInd w:val="0"/>
              <w:rPr>
                <w:rFonts w:ascii="TimesNewRoman" w:hAnsi="TimesNewRoman" w:cs="TimesNewRoman"/>
                <w:b/>
                <w:i/>
                <w:strike/>
                <w:sz w:val="22"/>
                <w:szCs w:val="22"/>
              </w:rPr>
            </w:pPr>
          </w:p>
        </w:tc>
      </w:tr>
    </w:tbl>
    <w:p w:rsidR="00102A9E" w:rsidRPr="00063B14" w:rsidRDefault="00102A9E" w:rsidP="00102A9E">
      <w:pPr>
        <w:autoSpaceDE w:val="0"/>
        <w:autoSpaceDN w:val="0"/>
        <w:adjustRightInd w:val="0"/>
        <w:rPr>
          <w:rFonts w:ascii="TimesNewRoman" w:hAnsi="TimesNewRoman" w:cs="TimesNewRoman"/>
          <w:b/>
          <w:i/>
          <w:strike/>
        </w:rPr>
      </w:pPr>
    </w:p>
    <w:p w:rsidR="00102A9E" w:rsidRPr="00063B14" w:rsidRDefault="00102A9E" w:rsidP="008C6222">
      <w:pPr>
        <w:autoSpaceDE w:val="0"/>
        <w:autoSpaceDN w:val="0"/>
        <w:adjustRightInd w:val="0"/>
        <w:jc w:val="center"/>
        <w:rPr>
          <w:i/>
        </w:rPr>
      </w:pP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008C6222">
        <w:rPr>
          <w:i/>
        </w:rPr>
        <w:t xml:space="preserve"> </w:t>
      </w:r>
    </w:p>
    <w:p w:rsidR="009C7ECB" w:rsidRDefault="009C7ECB" w:rsidP="00462645">
      <w:pPr>
        <w:keepLines/>
        <w:tabs>
          <w:tab w:val="left" w:pos="0"/>
        </w:tabs>
        <w:rPr>
          <w:b/>
          <w:bCs/>
          <w:i/>
          <w:iCs/>
          <w:color w:val="0D0D0D" w:themeColor="text1" w:themeTint="F2"/>
          <w:szCs w:val="24"/>
        </w:rPr>
      </w:pPr>
    </w:p>
    <w:p w:rsidR="00102A9E" w:rsidRDefault="00102A9E" w:rsidP="00462645">
      <w:pPr>
        <w:keepLines/>
        <w:tabs>
          <w:tab w:val="left" w:pos="0"/>
        </w:tabs>
        <w:rPr>
          <w:b/>
          <w:bCs/>
          <w:i/>
          <w:iCs/>
          <w:color w:val="0D0D0D" w:themeColor="text1" w:themeTint="F2"/>
          <w:szCs w:val="24"/>
        </w:rPr>
      </w:pPr>
    </w:p>
    <w:p w:rsidR="00102A9E" w:rsidRDefault="00102A9E" w:rsidP="00462645">
      <w:pPr>
        <w:keepLines/>
        <w:tabs>
          <w:tab w:val="left" w:pos="0"/>
        </w:tabs>
        <w:rPr>
          <w:b/>
          <w:bCs/>
          <w:i/>
          <w:iCs/>
          <w:color w:val="0D0D0D" w:themeColor="text1" w:themeTint="F2"/>
          <w:szCs w:val="24"/>
        </w:rPr>
      </w:pPr>
    </w:p>
    <w:p w:rsidR="00102A9E" w:rsidRDefault="00102A9E" w:rsidP="00462645">
      <w:pPr>
        <w:keepLines/>
        <w:tabs>
          <w:tab w:val="left" w:pos="0"/>
        </w:tabs>
        <w:rPr>
          <w:b/>
          <w:bCs/>
          <w:i/>
          <w:iCs/>
          <w:color w:val="0D0D0D" w:themeColor="text1" w:themeTint="F2"/>
          <w:szCs w:val="24"/>
        </w:rPr>
      </w:pPr>
    </w:p>
    <w:p w:rsidR="00384C06" w:rsidRDefault="00384C06" w:rsidP="00462645">
      <w:pPr>
        <w:keepLines/>
        <w:tabs>
          <w:tab w:val="left" w:pos="0"/>
        </w:tabs>
        <w:rPr>
          <w:b/>
          <w:bCs/>
          <w:i/>
          <w:iCs/>
          <w:color w:val="0D0D0D" w:themeColor="text1" w:themeTint="F2"/>
          <w:szCs w:val="24"/>
        </w:rPr>
      </w:pPr>
    </w:p>
    <w:p w:rsidR="000E7AE2" w:rsidRDefault="000E7AE2" w:rsidP="00462645">
      <w:pPr>
        <w:keepLines/>
        <w:tabs>
          <w:tab w:val="left" w:pos="0"/>
        </w:tabs>
        <w:rPr>
          <w:b/>
          <w:bCs/>
          <w:i/>
          <w:iCs/>
          <w:color w:val="0D0D0D" w:themeColor="text1" w:themeTint="F2"/>
          <w:szCs w:val="24"/>
        </w:rPr>
      </w:pPr>
    </w:p>
    <w:p w:rsidR="00D20628" w:rsidRDefault="00D20628" w:rsidP="00566C35">
      <w:pPr>
        <w:pStyle w:val="Naslov2"/>
      </w:pPr>
      <w:bookmarkStart w:id="45" w:name="_Toc372891953"/>
      <w:bookmarkStart w:id="46" w:name="_Toc461693325"/>
    </w:p>
    <w:p w:rsidR="006B252A" w:rsidRDefault="006B252A" w:rsidP="006B252A"/>
    <w:p w:rsidR="006B252A" w:rsidRPr="006B252A" w:rsidRDefault="006B252A" w:rsidP="006B252A"/>
    <w:p w:rsidR="006B252A" w:rsidRPr="006B252A" w:rsidRDefault="006B252A" w:rsidP="006B252A"/>
    <w:p w:rsidR="00E21024" w:rsidRPr="006B252A" w:rsidRDefault="00E21024" w:rsidP="00566C35">
      <w:pPr>
        <w:pStyle w:val="Naslov2"/>
        <w:rPr>
          <w:rFonts w:ascii="Times New Roman" w:hAnsi="Times New Roman"/>
          <w:sz w:val="22"/>
          <w:szCs w:val="22"/>
          <w:u w:val="single"/>
        </w:rPr>
      </w:pPr>
      <w:bookmarkStart w:id="47" w:name="_Toc430481"/>
      <w:r w:rsidRPr="006B252A">
        <w:rPr>
          <w:rFonts w:ascii="Times New Roman" w:hAnsi="Times New Roman"/>
          <w:sz w:val="22"/>
          <w:szCs w:val="22"/>
          <w:u w:val="single"/>
        </w:rPr>
        <w:t>Razpisni obrazec 1</w:t>
      </w:r>
      <w:bookmarkStart w:id="48" w:name="_Toc288733145"/>
      <w:bookmarkStart w:id="49" w:name="_Toc288733244"/>
      <w:r w:rsidR="008F1C8D" w:rsidRPr="006B252A">
        <w:rPr>
          <w:rFonts w:ascii="Times New Roman" w:hAnsi="Times New Roman"/>
          <w:sz w:val="22"/>
          <w:szCs w:val="22"/>
          <w:u w:val="single"/>
        </w:rPr>
        <w:t>1</w:t>
      </w:r>
      <w:r w:rsidRPr="006B252A">
        <w:rPr>
          <w:rFonts w:ascii="Times New Roman" w:hAnsi="Times New Roman"/>
          <w:sz w:val="22"/>
          <w:szCs w:val="22"/>
          <w:u w:val="single"/>
        </w:rPr>
        <w:t>:TEHNIČNE SPECIFIKACIJE</w:t>
      </w:r>
      <w:bookmarkEnd w:id="45"/>
      <w:bookmarkEnd w:id="46"/>
      <w:bookmarkEnd w:id="47"/>
      <w:bookmarkEnd w:id="48"/>
      <w:bookmarkEnd w:id="49"/>
    </w:p>
    <w:p w:rsidR="00E21024" w:rsidRPr="000F0F58" w:rsidRDefault="00E21024" w:rsidP="00E21024">
      <w:pPr>
        <w:rPr>
          <w:b/>
          <w:i/>
          <w:color w:val="0D0D0D" w:themeColor="text1" w:themeTint="F2"/>
          <w:szCs w:val="24"/>
        </w:rPr>
      </w:pPr>
    </w:p>
    <w:p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Ime in naslov ponudnika</w:t>
      </w:r>
    </w:p>
    <w:p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____________________</w:t>
      </w:r>
    </w:p>
    <w:p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____________________</w:t>
      </w:r>
    </w:p>
    <w:p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Številka ponudbe: _______</w:t>
      </w:r>
    </w:p>
    <w:p w:rsidR="00E21024" w:rsidRPr="00AB721B" w:rsidRDefault="00E21024" w:rsidP="00E21024">
      <w:pPr>
        <w:jc w:val="both"/>
        <w:rPr>
          <w:i/>
          <w:color w:val="0D0D0D" w:themeColor="text1" w:themeTint="F2"/>
          <w:sz w:val="22"/>
          <w:szCs w:val="22"/>
        </w:rPr>
      </w:pPr>
      <w:r w:rsidRPr="00AB721B">
        <w:rPr>
          <w:i/>
          <w:color w:val="0D0D0D" w:themeColor="text1" w:themeTint="F2"/>
          <w:sz w:val="22"/>
          <w:szCs w:val="22"/>
        </w:rPr>
        <w:t>Datum: _______________</w:t>
      </w:r>
    </w:p>
    <w:p w:rsidR="00E21024" w:rsidRPr="00AB721B" w:rsidRDefault="00E21024" w:rsidP="00E21024">
      <w:pPr>
        <w:jc w:val="both"/>
        <w:rPr>
          <w:i/>
          <w:color w:val="0D0D0D" w:themeColor="text1" w:themeTint="F2"/>
          <w:sz w:val="22"/>
          <w:szCs w:val="22"/>
        </w:rPr>
      </w:pPr>
    </w:p>
    <w:p w:rsidR="00E21024" w:rsidRPr="00AB721B" w:rsidRDefault="00E21024" w:rsidP="00E21024">
      <w:pPr>
        <w:jc w:val="both"/>
        <w:rPr>
          <w:b/>
          <w:i/>
          <w:color w:val="0D0D0D" w:themeColor="text1" w:themeTint="F2"/>
          <w:sz w:val="22"/>
          <w:szCs w:val="22"/>
        </w:rPr>
      </w:pPr>
      <w:r w:rsidRPr="00AB721B">
        <w:rPr>
          <w:b/>
          <w:i/>
          <w:color w:val="0D0D0D" w:themeColor="text1" w:themeTint="F2"/>
          <w:sz w:val="22"/>
          <w:szCs w:val="22"/>
        </w:rPr>
        <w:t>SŽ - Infrastruktura, d.o.o.</w:t>
      </w:r>
    </w:p>
    <w:p w:rsidR="00E21024" w:rsidRPr="00AB721B" w:rsidRDefault="00E21024" w:rsidP="00E21024">
      <w:pPr>
        <w:jc w:val="both"/>
        <w:rPr>
          <w:b/>
          <w:i/>
          <w:color w:val="0D0D0D" w:themeColor="text1" w:themeTint="F2"/>
          <w:sz w:val="22"/>
          <w:szCs w:val="22"/>
        </w:rPr>
      </w:pPr>
      <w:r w:rsidRPr="00AB721B">
        <w:rPr>
          <w:b/>
          <w:i/>
          <w:color w:val="0D0D0D" w:themeColor="text1" w:themeTint="F2"/>
          <w:sz w:val="22"/>
          <w:szCs w:val="22"/>
        </w:rPr>
        <w:t>Kolodvorska 11</w:t>
      </w:r>
    </w:p>
    <w:p w:rsidR="00E21024" w:rsidRPr="00AB721B" w:rsidRDefault="00E21024" w:rsidP="00E21024">
      <w:pPr>
        <w:jc w:val="both"/>
        <w:rPr>
          <w:rStyle w:val="SlogKrepko"/>
          <w:bCs/>
          <w:i/>
          <w:color w:val="0D0D0D" w:themeColor="text1" w:themeTint="F2"/>
          <w:sz w:val="22"/>
          <w:szCs w:val="22"/>
        </w:rPr>
      </w:pPr>
      <w:r w:rsidRPr="00AB721B">
        <w:rPr>
          <w:b/>
          <w:i/>
          <w:color w:val="0D0D0D" w:themeColor="text1" w:themeTint="F2"/>
          <w:sz w:val="22"/>
          <w:szCs w:val="22"/>
        </w:rPr>
        <w:t>1000 Ljubljana</w:t>
      </w:r>
    </w:p>
    <w:p w:rsidR="00E21024" w:rsidRDefault="00E21024" w:rsidP="00D8507F">
      <w:pPr>
        <w:keepLines/>
        <w:tabs>
          <w:tab w:val="left" w:pos="0"/>
        </w:tabs>
        <w:rPr>
          <w:bCs/>
          <w:i/>
          <w:iCs/>
          <w:color w:val="0D0D0D" w:themeColor="text1" w:themeTint="F2"/>
          <w:szCs w:val="24"/>
        </w:rPr>
      </w:pPr>
    </w:p>
    <w:p w:rsidR="00E21024" w:rsidRPr="00D8507F" w:rsidRDefault="00E21024" w:rsidP="00E21024">
      <w:pPr>
        <w:keepLines/>
        <w:tabs>
          <w:tab w:val="left" w:pos="0"/>
        </w:tabs>
        <w:rPr>
          <w:b/>
          <w:bCs/>
          <w:i/>
          <w:iCs/>
          <w:color w:val="0D0D0D" w:themeColor="text1" w:themeTint="F2"/>
          <w:szCs w:val="24"/>
        </w:rPr>
      </w:pPr>
      <w:r w:rsidRPr="0084404E">
        <w:rPr>
          <w:b/>
          <w:bCs/>
          <w:i/>
          <w:iCs/>
          <w:color w:val="0D0D0D" w:themeColor="text1" w:themeTint="F2"/>
          <w:szCs w:val="24"/>
        </w:rPr>
        <w:t>Javni razpis:</w:t>
      </w:r>
      <w:r w:rsidRPr="00117561">
        <w:rPr>
          <w:b/>
          <w:bCs/>
          <w:i/>
          <w:iCs/>
          <w:color w:val="0D0D0D" w:themeColor="text1" w:themeTint="F2"/>
          <w:szCs w:val="24"/>
        </w:rPr>
        <w:t xml:space="preserve"> »</w:t>
      </w:r>
      <w:r w:rsidR="006B252A" w:rsidRPr="006B252A">
        <w:rPr>
          <w:b/>
          <w:i/>
          <w:iCs/>
          <w:sz w:val="22"/>
          <w:szCs w:val="22"/>
        </w:rPr>
        <w:t xml:space="preserve">Dobava </w:t>
      </w:r>
      <w:r w:rsidR="006B252A" w:rsidRPr="006B252A">
        <w:rPr>
          <w:b/>
          <w:i/>
          <w:sz w:val="22"/>
          <w:szCs w:val="22"/>
        </w:rPr>
        <w:t>materiala, opreme in rezervnih delov za vozno mrežo v obdobju 2019 – 2021</w:t>
      </w:r>
      <w:r w:rsidRPr="00117561">
        <w:rPr>
          <w:b/>
          <w:bCs/>
          <w:i/>
          <w:iCs/>
          <w:color w:val="0D0D0D" w:themeColor="text1" w:themeTint="F2"/>
          <w:szCs w:val="24"/>
        </w:rPr>
        <w:t>«</w:t>
      </w:r>
    </w:p>
    <w:p w:rsidR="0084404E" w:rsidRDefault="0084404E" w:rsidP="00D8507F">
      <w:pPr>
        <w:keepLines/>
        <w:tabs>
          <w:tab w:val="left" w:pos="0"/>
        </w:tabs>
        <w:rPr>
          <w:bCs/>
          <w:i/>
          <w:iCs/>
          <w:color w:val="0D0D0D" w:themeColor="text1" w:themeTint="F2"/>
          <w:szCs w:val="24"/>
        </w:rPr>
      </w:pPr>
    </w:p>
    <w:p w:rsidR="006B252A" w:rsidRPr="006B252A" w:rsidRDefault="008C6222" w:rsidP="006B252A">
      <w:pPr>
        <w:pStyle w:val="Telo"/>
        <w:spacing w:before="0" w:line="280" w:lineRule="exact"/>
        <w:rPr>
          <w:b/>
          <w:sz w:val="22"/>
          <w:szCs w:val="22"/>
          <w:u w:val="single"/>
        </w:rPr>
      </w:pPr>
      <w:r w:rsidRPr="006B252A">
        <w:rPr>
          <w:b/>
          <w:sz w:val="22"/>
          <w:szCs w:val="22"/>
          <w:u w:val="single"/>
        </w:rPr>
        <w:t xml:space="preserve">Tehnične specifikacije za </w:t>
      </w:r>
      <w:r w:rsidR="006B252A">
        <w:rPr>
          <w:b/>
          <w:sz w:val="22"/>
          <w:szCs w:val="22"/>
          <w:u w:val="single"/>
        </w:rPr>
        <w:t>m</w:t>
      </w:r>
      <w:r w:rsidR="006B252A" w:rsidRPr="006B252A">
        <w:rPr>
          <w:b/>
          <w:sz w:val="22"/>
          <w:szCs w:val="22"/>
          <w:u w:val="single"/>
        </w:rPr>
        <w:t>aterial, oprema in rezervni deli za vozno omrežje.</w:t>
      </w:r>
    </w:p>
    <w:p w:rsidR="008C6222" w:rsidRDefault="008C6222" w:rsidP="008C6222">
      <w:pPr>
        <w:pStyle w:val="Telo"/>
        <w:spacing w:before="0" w:line="280" w:lineRule="exact"/>
        <w:rPr>
          <w:sz w:val="22"/>
          <w:szCs w:val="22"/>
        </w:rPr>
      </w:pPr>
    </w:p>
    <w:p w:rsidR="006B252A" w:rsidRPr="00D652BB" w:rsidRDefault="006B252A" w:rsidP="006B252A">
      <w:pPr>
        <w:pStyle w:val="Telo"/>
        <w:spacing w:before="0" w:line="280" w:lineRule="exact"/>
        <w:rPr>
          <w:szCs w:val="24"/>
        </w:rPr>
      </w:pPr>
      <w:r w:rsidRPr="00D652BB">
        <w:rPr>
          <w:szCs w:val="24"/>
        </w:rPr>
        <w:t>Predmet naročila je nabava materiala, opreme in rezervnih delov, ki se uporabljajo za vgradnjo v vozno omrežje SŽ.</w:t>
      </w:r>
    </w:p>
    <w:p w:rsidR="006B252A" w:rsidRPr="00D652BB" w:rsidRDefault="006B252A" w:rsidP="006B252A">
      <w:pPr>
        <w:pStyle w:val="Telo"/>
        <w:spacing w:before="0" w:line="280" w:lineRule="exact"/>
        <w:rPr>
          <w:b/>
          <w:szCs w:val="24"/>
        </w:rPr>
      </w:pPr>
    </w:p>
    <w:p w:rsidR="006B252A" w:rsidRPr="00D652BB" w:rsidRDefault="006B252A" w:rsidP="006B252A">
      <w:pPr>
        <w:pStyle w:val="Telo"/>
        <w:spacing w:before="0" w:line="280" w:lineRule="exact"/>
        <w:rPr>
          <w:szCs w:val="24"/>
        </w:rPr>
      </w:pPr>
      <w:r w:rsidRPr="00D652BB">
        <w:rPr>
          <w:szCs w:val="24"/>
        </w:rPr>
        <w:t>Material, oprema in rezervni deli za vozno omrežje so  razdeljeni na 5 sklopov.</w:t>
      </w:r>
    </w:p>
    <w:p w:rsidR="006B252A" w:rsidRPr="00D652BB" w:rsidRDefault="006B252A" w:rsidP="006B252A">
      <w:pPr>
        <w:pStyle w:val="Telo"/>
        <w:spacing w:before="0" w:line="280" w:lineRule="exact"/>
        <w:rPr>
          <w:szCs w:val="24"/>
        </w:rPr>
      </w:pPr>
      <w:r w:rsidRPr="00D652BB">
        <w:rPr>
          <w:szCs w:val="24"/>
        </w:rPr>
        <w:t>Sklop 1: Izolatorji in predorski nosilci.</w:t>
      </w:r>
    </w:p>
    <w:p w:rsidR="006B252A" w:rsidRPr="00D652BB" w:rsidRDefault="006B252A" w:rsidP="006B252A">
      <w:pPr>
        <w:pStyle w:val="Telo"/>
        <w:spacing w:before="0" w:line="280" w:lineRule="exact"/>
        <w:rPr>
          <w:szCs w:val="24"/>
        </w:rPr>
      </w:pPr>
      <w:r w:rsidRPr="00D652BB">
        <w:rPr>
          <w:szCs w:val="24"/>
        </w:rPr>
        <w:t xml:space="preserve">Sklop 2: Spojni material </w:t>
      </w:r>
    </w:p>
    <w:p w:rsidR="006B252A" w:rsidRPr="00D652BB" w:rsidRDefault="006B252A" w:rsidP="006B252A">
      <w:pPr>
        <w:pStyle w:val="Telo"/>
        <w:spacing w:before="0" w:line="280" w:lineRule="exact"/>
        <w:rPr>
          <w:szCs w:val="24"/>
        </w:rPr>
      </w:pPr>
      <w:r w:rsidRPr="00D652BB">
        <w:rPr>
          <w:szCs w:val="24"/>
        </w:rPr>
        <w:t>Sklop 3: Zatezne naprave, poligonacijske ročice in zatezni vijaki</w:t>
      </w:r>
    </w:p>
    <w:p w:rsidR="006B252A" w:rsidRPr="00D652BB" w:rsidRDefault="006B252A" w:rsidP="006B252A">
      <w:pPr>
        <w:pStyle w:val="Telo"/>
        <w:spacing w:before="0" w:line="280" w:lineRule="exact"/>
        <w:rPr>
          <w:szCs w:val="24"/>
        </w:rPr>
      </w:pPr>
      <w:r w:rsidRPr="00D652BB">
        <w:rPr>
          <w:szCs w:val="24"/>
        </w:rPr>
        <w:t>Sklop 4: Odsekovni izolatorji</w:t>
      </w:r>
    </w:p>
    <w:p w:rsidR="006B252A" w:rsidRPr="00D652BB" w:rsidRDefault="006B252A" w:rsidP="006B252A">
      <w:pPr>
        <w:pStyle w:val="Telo"/>
        <w:spacing w:before="0" w:line="280" w:lineRule="exact"/>
        <w:rPr>
          <w:szCs w:val="24"/>
        </w:rPr>
      </w:pPr>
      <w:r w:rsidRPr="00D652BB">
        <w:rPr>
          <w:szCs w:val="24"/>
        </w:rPr>
        <w:t>Sklop 5: Stikala</w:t>
      </w:r>
    </w:p>
    <w:p w:rsidR="006B252A" w:rsidRPr="00D652BB" w:rsidRDefault="006B252A" w:rsidP="006B252A">
      <w:pPr>
        <w:pStyle w:val="Telo"/>
        <w:spacing w:before="0" w:line="280" w:lineRule="exact"/>
        <w:rPr>
          <w:szCs w:val="24"/>
        </w:rPr>
      </w:pPr>
    </w:p>
    <w:p w:rsidR="006B252A" w:rsidRPr="00D652BB" w:rsidRDefault="006B252A" w:rsidP="006B252A">
      <w:pPr>
        <w:pStyle w:val="Telo"/>
        <w:spacing w:before="0" w:line="280" w:lineRule="exact"/>
        <w:rPr>
          <w:szCs w:val="24"/>
        </w:rPr>
      </w:pPr>
      <w:r w:rsidRPr="00D652BB">
        <w:rPr>
          <w:szCs w:val="24"/>
        </w:rPr>
        <w:t>Ponudnik lahko ponudi samo posamezni sklop. Pri posamezni poziciji lahko ponudi blago več proizvajalcev, s tem da za izdelek vsakega proizvajalca dokaže tehnično ustreznost.</w:t>
      </w:r>
    </w:p>
    <w:p w:rsidR="006B252A" w:rsidRPr="00D652BB" w:rsidRDefault="006B252A" w:rsidP="006B252A">
      <w:pPr>
        <w:pStyle w:val="Telo"/>
        <w:spacing w:before="0" w:line="280" w:lineRule="exact"/>
        <w:rPr>
          <w:szCs w:val="24"/>
        </w:rPr>
      </w:pPr>
    </w:p>
    <w:p w:rsidR="006B252A" w:rsidRPr="00D652BB" w:rsidRDefault="006B252A" w:rsidP="006B252A">
      <w:pPr>
        <w:jc w:val="both"/>
        <w:rPr>
          <w:i/>
          <w:szCs w:val="24"/>
        </w:rPr>
      </w:pPr>
      <w:r w:rsidRPr="00D652BB">
        <w:rPr>
          <w:i/>
          <w:szCs w:val="24"/>
        </w:rPr>
        <w:t>Rok dobave, način prevzema in lokacija dobave se definira ob posameznem naročilu. Naročnik si pridružuje pravico da ob vsakem naročilu oprav</w:t>
      </w:r>
      <w:r>
        <w:rPr>
          <w:i/>
          <w:szCs w:val="24"/>
        </w:rPr>
        <w:t>i testiranja vzorcev</w:t>
      </w:r>
      <w:r w:rsidRPr="00D652BB">
        <w:rPr>
          <w:i/>
          <w:szCs w:val="24"/>
        </w:rPr>
        <w:t xml:space="preserve"> pri proizvajalcu oziroma pooblaščenih laboratorijih v skladu z določbami standardov za kontrolo (FAT test). Dobavitelj mora za ta namen zagotoviti ustrezno opremo in delovno silo. Stroški prevzema in testiranj bremenijo dobavitelja.</w:t>
      </w:r>
    </w:p>
    <w:p w:rsidR="006B252A" w:rsidRPr="00D652BB" w:rsidRDefault="006B252A" w:rsidP="006B252A">
      <w:pPr>
        <w:pStyle w:val="Telo"/>
        <w:spacing w:before="0" w:line="280" w:lineRule="exact"/>
        <w:rPr>
          <w:b/>
          <w:szCs w:val="24"/>
        </w:rPr>
      </w:pPr>
    </w:p>
    <w:p w:rsidR="006B252A" w:rsidRPr="00D652BB" w:rsidRDefault="006B252A" w:rsidP="006B252A">
      <w:pPr>
        <w:pStyle w:val="Telo"/>
        <w:spacing w:before="0" w:line="280" w:lineRule="exact"/>
        <w:rPr>
          <w:b/>
          <w:szCs w:val="24"/>
        </w:rPr>
      </w:pPr>
      <w:r w:rsidRPr="00D652BB">
        <w:rPr>
          <w:b/>
          <w:szCs w:val="24"/>
        </w:rPr>
        <w:t>SKLOP 1</w:t>
      </w:r>
      <w:r w:rsidR="00A11662">
        <w:rPr>
          <w:b/>
          <w:szCs w:val="24"/>
        </w:rPr>
        <w:t xml:space="preserve"> -</w:t>
      </w:r>
      <w:r w:rsidRPr="00D652BB">
        <w:rPr>
          <w:b/>
          <w:szCs w:val="24"/>
        </w:rPr>
        <w:t xml:space="preserve"> Izolatorji in predorski nosilci</w:t>
      </w:r>
    </w:p>
    <w:p w:rsidR="006B252A" w:rsidRPr="00D652BB" w:rsidRDefault="006B252A" w:rsidP="006B252A">
      <w:pPr>
        <w:jc w:val="both"/>
        <w:rPr>
          <w:b/>
          <w:i/>
          <w:szCs w:val="24"/>
        </w:rPr>
      </w:pPr>
    </w:p>
    <w:p w:rsidR="006B252A" w:rsidRPr="00D652BB" w:rsidRDefault="006B252A" w:rsidP="006B252A">
      <w:pPr>
        <w:jc w:val="both"/>
        <w:rPr>
          <w:i/>
          <w:szCs w:val="24"/>
        </w:rPr>
      </w:pPr>
      <w:r w:rsidRPr="00D652BB">
        <w:rPr>
          <w:i/>
          <w:szCs w:val="24"/>
        </w:rPr>
        <w:t>Sklop zajema izolatorje in predorske nosilce, ki se uporabljajo na voznem omrežju SŽ.</w:t>
      </w:r>
      <w:r w:rsidRPr="00D652BB">
        <w:rPr>
          <w:b/>
          <w:i/>
          <w:szCs w:val="24"/>
        </w:rPr>
        <w:t xml:space="preserve"> </w:t>
      </w:r>
      <w:r w:rsidRPr="00D652BB">
        <w:rPr>
          <w:i/>
          <w:szCs w:val="24"/>
        </w:rPr>
        <w:t>Silikonski izolatorji morajo ustrezati zahtevam standarda SIST EN 50151, SIST EN 61109 in SIST EN 61952. Predvideni morajo biti za zunanjo montažo v močno onesnaženem okolju.</w:t>
      </w:r>
    </w:p>
    <w:p w:rsidR="006B252A" w:rsidRPr="00D652BB" w:rsidRDefault="006B252A" w:rsidP="006B252A">
      <w:pPr>
        <w:jc w:val="both"/>
        <w:rPr>
          <w:i/>
          <w:szCs w:val="24"/>
        </w:rPr>
      </w:pPr>
      <w:r>
        <w:rPr>
          <w:i/>
          <w:szCs w:val="24"/>
        </w:rPr>
        <w:t xml:space="preserve">Značilni </w:t>
      </w:r>
      <w:r w:rsidRPr="00D652BB">
        <w:rPr>
          <w:i/>
          <w:szCs w:val="24"/>
        </w:rPr>
        <w:t xml:space="preserve"> tipi izolatorjev za katere so podane osnovne karakteristike so navedeni v pozicijah 1.1 do 1.9.</w:t>
      </w:r>
    </w:p>
    <w:p w:rsidR="006B252A" w:rsidRPr="00D652BB" w:rsidRDefault="006B252A" w:rsidP="006B252A">
      <w:pPr>
        <w:jc w:val="both"/>
        <w:rPr>
          <w:b/>
          <w:i/>
          <w:szCs w:val="24"/>
        </w:rPr>
      </w:pPr>
    </w:p>
    <w:p w:rsidR="006B252A" w:rsidRPr="00D652BB" w:rsidRDefault="006B252A" w:rsidP="006B252A">
      <w:pPr>
        <w:jc w:val="both"/>
        <w:rPr>
          <w:i/>
          <w:szCs w:val="24"/>
        </w:rPr>
      </w:pPr>
      <w:r w:rsidRPr="00D652BB">
        <w:rPr>
          <w:i/>
          <w:szCs w:val="24"/>
        </w:rPr>
        <w:t>Geometrijske lastnosti posameznega tipa</w:t>
      </w:r>
    </w:p>
    <w:p w:rsidR="006B252A" w:rsidRPr="00D652BB" w:rsidRDefault="006B252A" w:rsidP="006B252A">
      <w:pPr>
        <w:jc w:val="both"/>
        <w:rPr>
          <w:i/>
          <w:szCs w:val="24"/>
        </w:rPr>
      </w:pPr>
    </w:p>
    <w:p w:rsidR="006B252A" w:rsidRPr="00D652BB" w:rsidRDefault="006B252A" w:rsidP="006B252A">
      <w:pPr>
        <w:jc w:val="both"/>
        <w:rPr>
          <w:i/>
          <w:szCs w:val="24"/>
        </w:rPr>
      </w:pPr>
      <w:r w:rsidRPr="00D652BB">
        <w:rPr>
          <w:i/>
          <w:szCs w:val="24"/>
        </w:rPr>
        <w:t>Geometrijske lastnosti izolatorjev so razvidne iz prilog za posamezno pozicijo.</w:t>
      </w:r>
    </w:p>
    <w:p w:rsidR="006B252A" w:rsidRPr="00D652BB" w:rsidRDefault="006B252A" w:rsidP="006B252A">
      <w:pPr>
        <w:jc w:val="both"/>
        <w:rPr>
          <w:i/>
          <w:szCs w:val="24"/>
        </w:rPr>
      </w:pPr>
      <w:r w:rsidRPr="00D652BB">
        <w:rPr>
          <w:i/>
          <w:szCs w:val="24"/>
        </w:rPr>
        <w:t xml:space="preserve">Odstopanja pri kovinskih priključkih in dolžini izolatorja niso dovoljena. </w:t>
      </w:r>
    </w:p>
    <w:p w:rsidR="006B252A" w:rsidRPr="00D652BB" w:rsidRDefault="006B252A" w:rsidP="006B252A">
      <w:pPr>
        <w:jc w:val="both"/>
        <w:rPr>
          <w:i/>
          <w:szCs w:val="24"/>
        </w:rPr>
      </w:pPr>
      <w:r w:rsidRPr="00D652BB">
        <w:rPr>
          <w:i/>
          <w:szCs w:val="24"/>
        </w:rPr>
        <w:t xml:space="preserve">Kovinski priključki morajo biti zaščiteni z vročim pocinkanjem, vijačni material pa iz nerjavnega materiala – INOX. </w:t>
      </w:r>
    </w:p>
    <w:p w:rsidR="006B252A" w:rsidRPr="00D652BB" w:rsidRDefault="006B252A" w:rsidP="006B252A">
      <w:pPr>
        <w:jc w:val="both"/>
        <w:rPr>
          <w:i/>
          <w:szCs w:val="24"/>
        </w:rPr>
      </w:pPr>
      <w:r w:rsidRPr="00D652BB">
        <w:rPr>
          <w:i/>
          <w:szCs w:val="24"/>
        </w:rPr>
        <w:t>Število in velikost reber se pri posameznih tipih izolatorjev lahko razlikuje, pri čemer morajo biti zagotovljene zahtevane preskočne in plazilne razdalje.</w:t>
      </w:r>
    </w:p>
    <w:p w:rsidR="006B252A" w:rsidRPr="00D652BB" w:rsidRDefault="006B252A" w:rsidP="006B252A">
      <w:pPr>
        <w:jc w:val="both"/>
        <w:rPr>
          <w:i/>
          <w:szCs w:val="24"/>
        </w:rPr>
      </w:pPr>
      <w:r w:rsidRPr="00D652BB">
        <w:rPr>
          <w:i/>
          <w:szCs w:val="24"/>
        </w:rPr>
        <w:t>Električne in mehanske karakteristike</w:t>
      </w:r>
    </w:p>
    <w:p w:rsidR="006B252A" w:rsidRPr="00D652BB" w:rsidRDefault="006B252A" w:rsidP="006B252A">
      <w:pPr>
        <w:pStyle w:val="Telo"/>
        <w:spacing w:before="0" w:line="280" w:lineRule="exact"/>
        <w:rPr>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1.1</w:t>
      </w:r>
      <w:r w:rsidRPr="00D652BB">
        <w:rPr>
          <w:i/>
          <w:szCs w:val="24"/>
          <w:u w:val="single"/>
        </w:rPr>
        <w:tab/>
        <w:t>Izol</w:t>
      </w:r>
      <w:r>
        <w:rPr>
          <w:i/>
          <w:szCs w:val="24"/>
          <w:u w:val="single"/>
        </w:rPr>
        <w:t>ator nosilni silikonski 3 kV - p</w:t>
      </w:r>
      <w:r w:rsidRPr="00D652BB">
        <w:rPr>
          <w:i/>
          <w:szCs w:val="24"/>
          <w:u w:val="single"/>
        </w:rPr>
        <w:t>riloga 1</w:t>
      </w:r>
      <w:r>
        <w:rPr>
          <w:i/>
          <w:szCs w:val="24"/>
          <w:u w:val="single"/>
        </w:rPr>
        <w:t>.1</w:t>
      </w:r>
      <w:r w:rsidRPr="00D652BB">
        <w:rPr>
          <w:i/>
          <w:szCs w:val="24"/>
          <w:u w:val="single"/>
        </w:rPr>
        <w:t xml:space="preserve">: </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nazivna napetost:  3 kV DC</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udarna napetost atmosferskega vala (1,2/50 µs): 125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izmenična napetost (50 Hz) v mokrem:  50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preskočna razdalja v suhem: &gt;175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plazilna razdalja: &gt;370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upogibni moment zloma: &gt;2,7 kNm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Enakovreden izolatorju I 621 kategorije FS</w:t>
      </w:r>
    </w:p>
    <w:p w:rsidR="006B252A" w:rsidRPr="00D652BB" w:rsidRDefault="006B252A" w:rsidP="006B252A">
      <w:pPr>
        <w:pStyle w:val="Odstavekseznama"/>
        <w:ind w:left="993"/>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1.2</w:t>
      </w:r>
      <w:r w:rsidRPr="00D652BB">
        <w:rPr>
          <w:i/>
          <w:szCs w:val="24"/>
          <w:u w:val="single"/>
        </w:rPr>
        <w:tab/>
        <w:t>Izolator</w:t>
      </w:r>
      <w:r>
        <w:rPr>
          <w:i/>
          <w:szCs w:val="24"/>
          <w:u w:val="single"/>
        </w:rPr>
        <w:t xml:space="preserve"> nosilni silikonski 25 kV AC - p</w:t>
      </w:r>
      <w:r w:rsidRPr="00D652BB">
        <w:rPr>
          <w:i/>
          <w:szCs w:val="24"/>
          <w:u w:val="single"/>
        </w:rPr>
        <w:t xml:space="preserve">riloga </w:t>
      </w:r>
      <w:r>
        <w:rPr>
          <w:i/>
          <w:szCs w:val="24"/>
          <w:u w:val="single"/>
        </w:rPr>
        <w:t>1.</w:t>
      </w:r>
      <w:r w:rsidRPr="00D652BB">
        <w:rPr>
          <w:i/>
          <w:szCs w:val="24"/>
          <w:u w:val="single"/>
        </w:rPr>
        <w:t xml:space="preserve">2: </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 xml:space="preserve">nazivna napetost:  25 kV </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udarna napetost atmosferskega vala (1,2/50 µs): 200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izmenična napetost (50 Hz) v mokrem:  95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preskočna razdalja v suhem: &gt;315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plazilna razdalja: &gt;845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upogibni moment zloma: &gt;2,7 kNm</w:t>
      </w:r>
    </w:p>
    <w:p w:rsidR="006B252A" w:rsidRPr="00D652BB" w:rsidRDefault="006B252A" w:rsidP="006B252A">
      <w:pPr>
        <w:pStyle w:val="Odstavekseznama"/>
        <w:spacing w:after="200" w:line="276" w:lineRule="auto"/>
        <w:ind w:left="993"/>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1.3</w:t>
      </w:r>
      <w:r w:rsidRPr="00D652BB">
        <w:rPr>
          <w:i/>
          <w:szCs w:val="24"/>
          <w:u w:val="single"/>
        </w:rPr>
        <w:tab/>
        <w:t>Izolator zatezni sil</w:t>
      </w:r>
      <w:r>
        <w:rPr>
          <w:i/>
          <w:szCs w:val="24"/>
          <w:u w:val="single"/>
        </w:rPr>
        <w:t>ikonski  3 kV, uho / vilice  - p</w:t>
      </w:r>
      <w:r w:rsidRPr="00D652BB">
        <w:rPr>
          <w:i/>
          <w:szCs w:val="24"/>
          <w:u w:val="single"/>
        </w:rPr>
        <w:t xml:space="preserve">riloga </w:t>
      </w:r>
      <w:r>
        <w:rPr>
          <w:i/>
          <w:szCs w:val="24"/>
          <w:u w:val="single"/>
        </w:rPr>
        <w:t>1.</w:t>
      </w:r>
      <w:r w:rsidRPr="00D652BB">
        <w:rPr>
          <w:i/>
          <w:szCs w:val="24"/>
          <w:u w:val="single"/>
        </w:rPr>
        <w:t>3:</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nazivna napetost:  3 kV, DC</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vzdržna udarna napetost atmosferskega vala (1,2/50 µs): 125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izmenična napetost (50 Hz) v mokrem:  50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preskočna razdalja v suhem: &gt;210 mm</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plazilna razdalja: &gt;285 mm</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porušitvena natezna sila:  &gt;80 kN</w:t>
      </w:r>
    </w:p>
    <w:p w:rsidR="006B252A" w:rsidRPr="00D652BB" w:rsidRDefault="006B252A" w:rsidP="006B252A">
      <w:pPr>
        <w:pStyle w:val="Odstavekseznama"/>
        <w:ind w:left="993"/>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1.4</w:t>
      </w:r>
      <w:r w:rsidRPr="00D652BB">
        <w:rPr>
          <w:i/>
          <w:szCs w:val="24"/>
          <w:u w:val="single"/>
        </w:rPr>
        <w:tab/>
        <w:t>Izolator zatezni sili</w:t>
      </w:r>
      <w:r>
        <w:rPr>
          <w:i/>
          <w:szCs w:val="24"/>
          <w:u w:val="single"/>
        </w:rPr>
        <w:t>konski  25 kV, uho / vilice  - p</w:t>
      </w:r>
      <w:r w:rsidRPr="00D652BB">
        <w:rPr>
          <w:i/>
          <w:szCs w:val="24"/>
          <w:u w:val="single"/>
        </w:rPr>
        <w:t xml:space="preserve">riloga </w:t>
      </w:r>
      <w:r>
        <w:rPr>
          <w:i/>
          <w:szCs w:val="24"/>
          <w:u w:val="single"/>
        </w:rPr>
        <w:t>1.</w:t>
      </w:r>
      <w:r w:rsidRPr="00D652BB">
        <w:rPr>
          <w:i/>
          <w:szCs w:val="24"/>
          <w:u w:val="single"/>
        </w:rPr>
        <w:t>4:</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nazivna napetost:  AC 25 kV, 50Hz</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vzdržna udarna napetost atmosferskega vala (1,2/50 µs): 250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vzdržna izmenična napetost (50 Hz) v mokrem:  95 kV</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preskočna razdalja v suhem: &gt;480 mm</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plazilna razdalja: &gt;1250 mm</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porušitvena natezna sila:  &gt;80 kN</w:t>
      </w:r>
    </w:p>
    <w:p w:rsidR="006B252A" w:rsidRPr="00D652BB" w:rsidRDefault="006B252A" w:rsidP="006B252A">
      <w:pPr>
        <w:pStyle w:val="Odstavekseznama"/>
        <w:spacing w:after="200" w:line="276" w:lineRule="auto"/>
        <w:ind w:left="0"/>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1.5</w:t>
      </w:r>
      <w:r w:rsidRPr="00D652BB">
        <w:rPr>
          <w:i/>
          <w:szCs w:val="24"/>
          <w:u w:val="single"/>
        </w:rPr>
        <w:tab/>
        <w:t>Izol</w:t>
      </w:r>
      <w:r>
        <w:rPr>
          <w:i/>
          <w:szCs w:val="24"/>
          <w:u w:val="single"/>
        </w:rPr>
        <w:t>acijski člen za sidro droga  - p</w:t>
      </w:r>
      <w:r w:rsidRPr="00D652BB">
        <w:rPr>
          <w:i/>
          <w:szCs w:val="24"/>
          <w:u w:val="single"/>
        </w:rPr>
        <w:t xml:space="preserve">riloga </w:t>
      </w:r>
      <w:r>
        <w:rPr>
          <w:i/>
          <w:szCs w:val="24"/>
          <w:u w:val="single"/>
        </w:rPr>
        <w:t>1.</w:t>
      </w:r>
      <w:r w:rsidRPr="00D652BB">
        <w:rPr>
          <w:i/>
          <w:szCs w:val="24"/>
          <w:u w:val="single"/>
        </w:rPr>
        <w:t>5:</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izolacijski element iz »steklenih vlaken«</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mere so razvidne iz priloge</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na vsakem koncu je jeklen »U« člen iz materiala S355JR po EN 100252, vroče cinkan</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izolacijski nivo &gt; 1 kV</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porušitvena natezna sila:  &gt;300 kN</w:t>
      </w:r>
    </w:p>
    <w:p w:rsidR="006B252A" w:rsidRPr="00D652BB" w:rsidRDefault="006B252A" w:rsidP="006B252A">
      <w:pPr>
        <w:pStyle w:val="Odstavekseznama"/>
        <w:spacing w:after="200" w:line="276" w:lineRule="auto"/>
        <w:ind w:left="0"/>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1.6</w:t>
      </w:r>
      <w:r w:rsidRPr="00D652BB">
        <w:rPr>
          <w:i/>
          <w:szCs w:val="24"/>
          <w:u w:val="single"/>
        </w:rPr>
        <w:tab/>
        <w:t xml:space="preserve">Izolacijski material za vijačno pritrditev droga M36 </w:t>
      </w:r>
      <w:r>
        <w:rPr>
          <w:i/>
          <w:szCs w:val="24"/>
          <w:u w:val="single"/>
        </w:rPr>
        <w:t>–</w:t>
      </w:r>
      <w:r w:rsidRPr="00D652BB">
        <w:rPr>
          <w:i/>
          <w:szCs w:val="24"/>
          <w:u w:val="single"/>
        </w:rPr>
        <w:t xml:space="preserve"> komplet</w:t>
      </w:r>
      <w:r>
        <w:rPr>
          <w:i/>
          <w:szCs w:val="24"/>
          <w:u w:val="single"/>
        </w:rPr>
        <w:t xml:space="preserve"> – priloga 1.6</w:t>
      </w:r>
      <w:r w:rsidRPr="00D652BB">
        <w:rPr>
          <w:i/>
          <w:szCs w:val="24"/>
          <w:u w:val="single"/>
        </w:rPr>
        <w:t>:</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izolacijski tulci za sidrni vijak – fi 44/37, višina 19 mm; 4 kos</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izolacijska podložka za sidrni vijak – fi 72/37, debelina 6 mm; 8 kos</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izolacijska prebojna trdnost  &gt; 12kV/mm</w:t>
      </w:r>
    </w:p>
    <w:p w:rsidR="006B252A" w:rsidRPr="00D652BB" w:rsidRDefault="006B252A" w:rsidP="006B252A">
      <w:pPr>
        <w:pStyle w:val="Odstavekseznama"/>
        <w:spacing w:after="200" w:line="276" w:lineRule="auto"/>
        <w:ind w:left="993"/>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1.7</w:t>
      </w:r>
      <w:r w:rsidRPr="00D652BB">
        <w:rPr>
          <w:i/>
          <w:szCs w:val="24"/>
          <w:u w:val="single"/>
        </w:rPr>
        <w:tab/>
        <w:t xml:space="preserve">Izolacijski material za vijačno pritrditev droga M45 </w:t>
      </w:r>
      <w:r>
        <w:rPr>
          <w:i/>
          <w:szCs w:val="24"/>
          <w:u w:val="single"/>
        </w:rPr>
        <w:t>–</w:t>
      </w:r>
      <w:r w:rsidRPr="00D652BB">
        <w:rPr>
          <w:i/>
          <w:szCs w:val="24"/>
          <w:u w:val="single"/>
        </w:rPr>
        <w:t xml:space="preserve"> komplet</w:t>
      </w:r>
      <w:r>
        <w:rPr>
          <w:i/>
          <w:szCs w:val="24"/>
          <w:u w:val="single"/>
        </w:rPr>
        <w:t xml:space="preserve"> – priloga 1.7</w:t>
      </w:r>
      <w:r w:rsidRPr="00D652BB">
        <w:rPr>
          <w:i/>
          <w:szCs w:val="24"/>
          <w:u w:val="single"/>
        </w:rPr>
        <w:t>:</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izolacijski tulci za sidrni vijak – fi 60/46, višina 24 mm; 4 kos</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izolacijska podložka za sidrni vijak – fi 92/46, debelina 6 mm; 8 kos</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izolacijska prebojna trdnost  &gt; 12kV/mm</w:t>
      </w:r>
    </w:p>
    <w:p w:rsidR="006B252A" w:rsidRPr="00D652BB" w:rsidRDefault="006B252A" w:rsidP="006B252A">
      <w:pPr>
        <w:pStyle w:val="Odstavekseznama"/>
        <w:spacing w:after="200" w:line="276" w:lineRule="auto"/>
        <w:ind w:left="0"/>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1.8</w:t>
      </w:r>
      <w:r w:rsidRPr="00D652BB">
        <w:rPr>
          <w:i/>
          <w:szCs w:val="24"/>
          <w:u w:val="single"/>
        </w:rPr>
        <w:tab/>
        <w:t>Predorski nosilec z izolatorji za polko</w:t>
      </w:r>
      <w:r>
        <w:rPr>
          <w:i/>
          <w:szCs w:val="24"/>
          <w:u w:val="single"/>
        </w:rPr>
        <w:t>mpenziran vozni vod  - priloga 1.8</w:t>
      </w:r>
      <w:r w:rsidRPr="00D652BB">
        <w:rPr>
          <w:i/>
          <w:szCs w:val="24"/>
          <w:u w:val="single"/>
        </w:rPr>
        <w:t>:</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izolirani tunelski nosilec za vozni vod 320 mm2</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 xml:space="preserve">fiksno vpetje nosilne vrvi </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kovinski elementi vroče pocinkani</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pritrdilna oprema za tunelski nosilec iz litine – Bronza CB331G EN 1982</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za sistemsko višino voznega voda  od 300 do 500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 xml:space="preserve">za krivine do 30 m </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Pr>
          <w:i/>
          <w:szCs w:val="24"/>
        </w:rPr>
        <w:t>komplet s</w:t>
      </w:r>
      <w:r w:rsidRPr="00D652BB">
        <w:rPr>
          <w:i/>
          <w:szCs w:val="24"/>
        </w:rPr>
        <w:t xml:space="preserve"> sidrnimi vijaki in poligonacijskimi ročicami</w:t>
      </w:r>
    </w:p>
    <w:p w:rsidR="006B252A" w:rsidRPr="00D652BB" w:rsidRDefault="006B252A" w:rsidP="006B252A">
      <w:pPr>
        <w:pStyle w:val="Odstavekseznama"/>
        <w:spacing w:after="200" w:line="276" w:lineRule="auto"/>
        <w:ind w:left="993"/>
        <w:contextualSpacing/>
        <w:jc w:val="both"/>
        <w:rPr>
          <w:i/>
          <w:szCs w:val="24"/>
        </w:rPr>
      </w:pPr>
    </w:p>
    <w:p w:rsidR="006B252A" w:rsidRPr="00D652BB" w:rsidRDefault="006B252A" w:rsidP="006B252A">
      <w:pPr>
        <w:pStyle w:val="Odstavekseznama"/>
        <w:spacing w:after="200" w:line="276" w:lineRule="auto"/>
        <w:ind w:left="0"/>
        <w:contextualSpacing/>
        <w:rPr>
          <w:i/>
          <w:szCs w:val="24"/>
          <w:u w:val="single"/>
        </w:rPr>
      </w:pPr>
      <w:r w:rsidRPr="00D652BB">
        <w:rPr>
          <w:i/>
          <w:szCs w:val="24"/>
          <w:u w:val="single"/>
        </w:rPr>
        <w:t>1.9</w:t>
      </w:r>
      <w:r w:rsidRPr="00D652BB">
        <w:rPr>
          <w:i/>
          <w:szCs w:val="24"/>
          <w:u w:val="single"/>
        </w:rPr>
        <w:tab/>
      </w:r>
      <w:r>
        <w:rPr>
          <w:i/>
          <w:szCs w:val="24"/>
          <w:u w:val="single"/>
        </w:rPr>
        <w:t>Predorski</w:t>
      </w:r>
      <w:r w:rsidRPr="00D652BB">
        <w:rPr>
          <w:i/>
          <w:szCs w:val="24"/>
          <w:u w:val="single"/>
        </w:rPr>
        <w:t xml:space="preserve"> nosilec z izolatorji za polnoko</w:t>
      </w:r>
      <w:r>
        <w:rPr>
          <w:i/>
          <w:szCs w:val="24"/>
          <w:u w:val="single"/>
        </w:rPr>
        <w:t>mpenziran vozni vod  - priloga 1.9</w:t>
      </w:r>
      <w:r w:rsidRPr="00D652BB">
        <w:rPr>
          <w:i/>
          <w:szCs w:val="24"/>
          <w:u w:val="single"/>
        </w:rPr>
        <w:t>:</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izolirani tunelski nosilec za vozni vod 320 mm2</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 xml:space="preserve">vpetje nosilne vrvi na kolesu </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sidRPr="00D652BB">
        <w:rPr>
          <w:i/>
          <w:szCs w:val="24"/>
        </w:rPr>
        <w:t>kovinski elementi vroče pocinkani</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pritrdilna oprema za tunelski nosilec iz litine – Bronza CB331G EN 1982</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za sistemsko višino voznega voda od 300 do 500 mm</w:t>
      </w:r>
    </w:p>
    <w:p w:rsidR="006B252A" w:rsidRPr="00D652BB" w:rsidRDefault="006B252A" w:rsidP="0014192B">
      <w:pPr>
        <w:pStyle w:val="Odstavekseznama"/>
        <w:numPr>
          <w:ilvl w:val="0"/>
          <w:numId w:val="47"/>
        </w:numPr>
        <w:spacing w:after="200" w:line="276" w:lineRule="auto"/>
        <w:ind w:left="993" w:hanging="284"/>
        <w:contextualSpacing/>
        <w:jc w:val="both"/>
        <w:rPr>
          <w:i/>
          <w:szCs w:val="24"/>
        </w:rPr>
      </w:pPr>
      <w:r w:rsidRPr="00D652BB">
        <w:rPr>
          <w:i/>
          <w:szCs w:val="24"/>
        </w:rPr>
        <w:t xml:space="preserve">za krivine do 30 m </w:t>
      </w:r>
    </w:p>
    <w:p w:rsidR="006B252A" w:rsidRPr="00D652BB" w:rsidRDefault="006B252A" w:rsidP="0014192B">
      <w:pPr>
        <w:pStyle w:val="Odstavekseznama"/>
        <w:numPr>
          <w:ilvl w:val="0"/>
          <w:numId w:val="48"/>
        </w:numPr>
        <w:spacing w:after="200" w:line="276" w:lineRule="auto"/>
        <w:ind w:left="993" w:hanging="284"/>
        <w:contextualSpacing/>
        <w:jc w:val="both"/>
        <w:rPr>
          <w:i/>
          <w:szCs w:val="24"/>
        </w:rPr>
      </w:pPr>
      <w:r>
        <w:rPr>
          <w:i/>
          <w:szCs w:val="24"/>
        </w:rPr>
        <w:t>komplet s</w:t>
      </w:r>
      <w:r w:rsidRPr="00D652BB">
        <w:rPr>
          <w:i/>
          <w:szCs w:val="24"/>
        </w:rPr>
        <w:t xml:space="preserve"> sidrnimi vijaki in poligonacijskimi ročicami</w:t>
      </w:r>
    </w:p>
    <w:p w:rsidR="006B252A" w:rsidRPr="00D652BB" w:rsidRDefault="006B252A" w:rsidP="006B252A">
      <w:pPr>
        <w:pStyle w:val="Odstavekseznama"/>
        <w:spacing w:after="200" w:line="276" w:lineRule="auto"/>
        <w:ind w:left="0"/>
        <w:contextualSpacing/>
        <w:jc w:val="both"/>
        <w:rPr>
          <w:i/>
          <w:szCs w:val="24"/>
        </w:rPr>
      </w:pPr>
    </w:p>
    <w:p w:rsidR="006B252A" w:rsidRPr="00D652BB" w:rsidRDefault="006B252A" w:rsidP="006B252A">
      <w:pPr>
        <w:pStyle w:val="Odstavekseznama"/>
        <w:spacing w:line="276" w:lineRule="auto"/>
        <w:ind w:left="0"/>
        <w:contextualSpacing/>
        <w:jc w:val="both"/>
        <w:rPr>
          <w:i/>
          <w:szCs w:val="24"/>
        </w:rPr>
      </w:pPr>
      <w:r w:rsidRPr="00D652BB">
        <w:rPr>
          <w:i/>
          <w:szCs w:val="24"/>
        </w:rPr>
        <w:t>Dokazila:</w:t>
      </w:r>
    </w:p>
    <w:p w:rsidR="006B252A" w:rsidRPr="00D652BB" w:rsidRDefault="006B252A" w:rsidP="006B252A">
      <w:pPr>
        <w:spacing w:line="280" w:lineRule="exact"/>
        <w:jc w:val="both"/>
        <w:rPr>
          <w:i/>
          <w:szCs w:val="24"/>
        </w:rPr>
      </w:pPr>
      <w:r w:rsidRPr="00D652BB">
        <w:rPr>
          <w:i/>
          <w:szCs w:val="24"/>
        </w:rPr>
        <w:t>Ponudniki morajo za  priznanje usposobljenosti  dobave podati naslednja dokazila:</w:t>
      </w:r>
    </w:p>
    <w:p w:rsidR="006B252A" w:rsidRPr="00D652BB" w:rsidRDefault="006B252A" w:rsidP="0014192B">
      <w:pPr>
        <w:pStyle w:val="Odstavekseznama"/>
        <w:numPr>
          <w:ilvl w:val="0"/>
          <w:numId w:val="49"/>
        </w:numPr>
        <w:contextualSpacing/>
        <w:jc w:val="both"/>
        <w:rPr>
          <w:i/>
          <w:szCs w:val="24"/>
        </w:rPr>
      </w:pPr>
      <w:r w:rsidRPr="00D652BB">
        <w:rPr>
          <w:i/>
          <w:szCs w:val="24"/>
        </w:rPr>
        <w:t>načrt proizvajalca (podpisan, ožigosan) za posamezni tip izolatorja (za vse postavke 1.1 do 1.9)</w:t>
      </w:r>
    </w:p>
    <w:p w:rsidR="006B252A" w:rsidRPr="00D652BB" w:rsidRDefault="006B252A" w:rsidP="0014192B">
      <w:pPr>
        <w:pStyle w:val="Odstavekseznama"/>
        <w:numPr>
          <w:ilvl w:val="0"/>
          <w:numId w:val="49"/>
        </w:numPr>
        <w:contextualSpacing/>
        <w:jc w:val="both"/>
        <w:rPr>
          <w:i/>
          <w:szCs w:val="24"/>
        </w:rPr>
      </w:pPr>
      <w:r w:rsidRPr="00D652BB">
        <w:rPr>
          <w:i/>
          <w:szCs w:val="24"/>
        </w:rPr>
        <w:t>tipski preizkus (type test) za posamezni tip izolatorja od pooblaščenega laboratorija iz katerega je razvidno, da  izolator ustreza tehničnim zahtevam iz razpisne dokumentacije,</w:t>
      </w:r>
    </w:p>
    <w:p w:rsidR="006B252A" w:rsidRPr="00D652BB" w:rsidRDefault="006B252A" w:rsidP="0014192B">
      <w:pPr>
        <w:pStyle w:val="Odstavekseznama"/>
        <w:numPr>
          <w:ilvl w:val="0"/>
          <w:numId w:val="49"/>
        </w:numPr>
        <w:contextualSpacing/>
        <w:jc w:val="both"/>
        <w:rPr>
          <w:i/>
          <w:szCs w:val="24"/>
        </w:rPr>
      </w:pPr>
      <w:r w:rsidRPr="00D652BB">
        <w:rPr>
          <w:i/>
          <w:szCs w:val="24"/>
        </w:rPr>
        <w:t>s strani naročnika potrjena referenčna lista dobav oz. vgradnje v železniške sisteme znotraj držav EU ali Švice v zadnjih  3 letih. Iz referenčne liste mora biti razviden tip izolatorja in količina. Skupna vrednost dobav mora biti najmanj 50.000,00 EUR (brez DDV).</w:t>
      </w:r>
    </w:p>
    <w:p w:rsidR="006B252A" w:rsidRPr="00D652BB" w:rsidRDefault="006B252A" w:rsidP="006B252A">
      <w:pPr>
        <w:pStyle w:val="Odstavekseznama"/>
        <w:contextualSpacing/>
        <w:jc w:val="both"/>
        <w:rPr>
          <w:i/>
          <w:szCs w:val="24"/>
        </w:rPr>
      </w:pPr>
    </w:p>
    <w:p w:rsidR="006B252A" w:rsidRPr="00D652BB" w:rsidRDefault="006B252A" w:rsidP="006B252A">
      <w:pPr>
        <w:jc w:val="both"/>
        <w:rPr>
          <w:i/>
          <w:szCs w:val="24"/>
        </w:rPr>
      </w:pPr>
      <w:r w:rsidRPr="00D652BB">
        <w:rPr>
          <w:i/>
          <w:szCs w:val="24"/>
        </w:rPr>
        <w:t>Naročnik si pridružuje pravico audita in zahtevati</w:t>
      </w:r>
      <w:r>
        <w:rPr>
          <w:i/>
          <w:szCs w:val="24"/>
        </w:rPr>
        <w:t>, da ponudnik dostavi vzorce</w:t>
      </w:r>
      <w:r w:rsidRPr="00D652BB">
        <w:rPr>
          <w:i/>
          <w:szCs w:val="24"/>
        </w:rPr>
        <w:t xml:space="preserve"> ponujenega blaga. </w:t>
      </w:r>
    </w:p>
    <w:p w:rsidR="006B252A" w:rsidRPr="00D652BB" w:rsidRDefault="006B252A" w:rsidP="006B252A">
      <w:pPr>
        <w:rPr>
          <w:i/>
          <w:szCs w:val="24"/>
        </w:rPr>
      </w:pPr>
    </w:p>
    <w:p w:rsidR="006B252A" w:rsidRPr="00A11662" w:rsidRDefault="00A11662" w:rsidP="006B252A">
      <w:pPr>
        <w:rPr>
          <w:b/>
          <w:i/>
          <w:szCs w:val="24"/>
          <w:u w:val="single"/>
        </w:rPr>
      </w:pPr>
      <w:r w:rsidRPr="00A11662">
        <w:rPr>
          <w:b/>
          <w:i/>
          <w:szCs w:val="24"/>
          <w:u w:val="single"/>
        </w:rPr>
        <w:t xml:space="preserve">NAČRTI SO PODANI V RAZPISNI DOKIMENTACIJI – S PODPISOM OBRAZCA POTRJUJETE TUDI NAČRTE </w:t>
      </w:r>
    </w:p>
    <w:p w:rsidR="006B252A" w:rsidRDefault="006B252A" w:rsidP="006B252A"/>
    <w:p w:rsidR="00A11662" w:rsidRDefault="00A11662" w:rsidP="006B252A"/>
    <w:p w:rsidR="00A11662" w:rsidRDefault="00A11662" w:rsidP="006B252A"/>
    <w:p w:rsidR="006B252A" w:rsidRDefault="006B252A" w:rsidP="006B252A">
      <w:pPr>
        <w:pStyle w:val="Telo"/>
        <w:spacing w:before="0" w:line="280" w:lineRule="exact"/>
        <w:rPr>
          <w:b/>
          <w:szCs w:val="24"/>
        </w:rPr>
      </w:pPr>
    </w:p>
    <w:p w:rsidR="006B252A" w:rsidRPr="00D652BB" w:rsidRDefault="00A11662" w:rsidP="006B252A">
      <w:pPr>
        <w:pStyle w:val="Telo"/>
        <w:spacing w:before="0" w:line="280" w:lineRule="exact"/>
        <w:rPr>
          <w:b/>
          <w:szCs w:val="24"/>
        </w:rPr>
      </w:pPr>
      <w:r>
        <w:rPr>
          <w:b/>
          <w:szCs w:val="24"/>
        </w:rPr>
        <w:t xml:space="preserve">SKLOP 2 - </w:t>
      </w:r>
      <w:r w:rsidR="006B252A" w:rsidRPr="00D652BB">
        <w:rPr>
          <w:b/>
          <w:szCs w:val="24"/>
        </w:rPr>
        <w:t xml:space="preserve"> Spojni material</w:t>
      </w:r>
    </w:p>
    <w:p w:rsidR="006B252A" w:rsidRPr="00D652BB" w:rsidRDefault="006B252A" w:rsidP="006B252A">
      <w:pPr>
        <w:pStyle w:val="Telo"/>
        <w:spacing w:before="0" w:line="280" w:lineRule="exact"/>
        <w:rPr>
          <w:szCs w:val="24"/>
        </w:rPr>
      </w:pPr>
    </w:p>
    <w:p w:rsidR="006B252A" w:rsidRPr="00D652BB" w:rsidRDefault="006B252A" w:rsidP="006B252A">
      <w:pPr>
        <w:pStyle w:val="Telo"/>
        <w:spacing w:before="0" w:line="280" w:lineRule="exact"/>
        <w:rPr>
          <w:szCs w:val="24"/>
        </w:rPr>
      </w:pPr>
      <w:r w:rsidRPr="00D652BB">
        <w:rPr>
          <w:szCs w:val="24"/>
        </w:rPr>
        <w:t>Sklop vsebuje sponke, ki se uporabljajo  na voznem omrežju SŽ . Ustrezati morajo zahtevam standarda SIST EN 50 119.</w:t>
      </w:r>
    </w:p>
    <w:p w:rsidR="006B252A" w:rsidRDefault="006B252A" w:rsidP="006B252A">
      <w:pPr>
        <w:pStyle w:val="Telo"/>
        <w:spacing w:before="0" w:line="280" w:lineRule="exact"/>
        <w:rPr>
          <w:szCs w:val="24"/>
        </w:rPr>
      </w:pPr>
      <w:r w:rsidRPr="00D652BB">
        <w:rPr>
          <w:szCs w:val="24"/>
        </w:rPr>
        <w:t xml:space="preserve">Navedeno je 32 karakterističnih sponk. Podrobnejše tehnične lastnosti so podane glede na priloženo </w:t>
      </w:r>
      <w:r>
        <w:rPr>
          <w:szCs w:val="24"/>
        </w:rPr>
        <w:t>tabelo sponk.</w:t>
      </w:r>
    </w:p>
    <w:p w:rsidR="006B252A" w:rsidRDefault="006B252A" w:rsidP="006B252A">
      <w:pPr>
        <w:pStyle w:val="Telo"/>
        <w:spacing w:before="0" w:line="280" w:lineRule="exact"/>
        <w:rPr>
          <w:szCs w:val="24"/>
        </w:rPr>
      </w:pPr>
    </w:p>
    <w:p w:rsidR="00A11662" w:rsidRPr="00A11662" w:rsidRDefault="006B252A" w:rsidP="00A11662">
      <w:pPr>
        <w:rPr>
          <w:b/>
          <w:i/>
          <w:szCs w:val="24"/>
          <w:u w:val="single"/>
        </w:rPr>
      </w:pPr>
      <w:r w:rsidRPr="00567A97">
        <w:rPr>
          <w:rFonts w:ascii="Arial" w:hAnsi="Arial" w:cs="Arial"/>
          <w:b/>
          <w:szCs w:val="24"/>
        </w:rPr>
        <w:t>Tabela SKLOP 2 - spojni material</w:t>
      </w:r>
      <w:r w:rsidR="00A11662">
        <w:rPr>
          <w:rFonts w:ascii="Arial" w:hAnsi="Arial" w:cs="Arial"/>
          <w:b/>
          <w:szCs w:val="24"/>
        </w:rPr>
        <w:t xml:space="preserve"> - </w:t>
      </w:r>
      <w:r w:rsidRPr="00567A97">
        <w:rPr>
          <w:rFonts w:ascii="Arial" w:hAnsi="Arial" w:cs="Arial"/>
          <w:b/>
          <w:szCs w:val="24"/>
        </w:rPr>
        <w:tab/>
      </w:r>
      <w:r w:rsidR="00A11662" w:rsidRPr="00A11662">
        <w:rPr>
          <w:b/>
          <w:i/>
          <w:szCs w:val="24"/>
          <w:u w:val="single"/>
        </w:rPr>
        <w:t xml:space="preserve">NAČRTI SO PODANI V RAZPISNI DOKIMENTACIJI – S PODPISOM OBRAZCA POTRJUJETE TUDI NAČRTE </w:t>
      </w:r>
    </w:p>
    <w:p w:rsidR="006B252A" w:rsidRPr="00567A97" w:rsidRDefault="006B252A" w:rsidP="006B252A">
      <w:pPr>
        <w:pStyle w:val="Golobesedilo"/>
        <w:rPr>
          <w:rFonts w:ascii="Arial" w:hAnsi="Arial" w:cs="Arial"/>
          <w:b/>
          <w:sz w:val="24"/>
          <w:szCs w:val="24"/>
        </w:rPr>
      </w:pPr>
      <w:r w:rsidRPr="00567A97">
        <w:rPr>
          <w:rFonts w:ascii="Arial" w:hAnsi="Arial" w:cs="Arial"/>
          <w:b/>
          <w:sz w:val="24"/>
          <w:szCs w:val="24"/>
        </w:rPr>
        <w:tab/>
      </w:r>
      <w:r w:rsidRPr="00567A97">
        <w:rPr>
          <w:rFonts w:ascii="Arial" w:hAnsi="Arial" w:cs="Arial"/>
          <w:b/>
          <w:sz w:val="24"/>
          <w:szCs w:val="24"/>
        </w:rPr>
        <w:tab/>
      </w:r>
      <w:r w:rsidRPr="00567A97">
        <w:rPr>
          <w:rFonts w:ascii="Arial" w:hAnsi="Arial" w:cs="Arial"/>
          <w:b/>
          <w:sz w:val="24"/>
          <w:szCs w:val="24"/>
        </w:rPr>
        <w:tab/>
      </w:r>
      <w:r w:rsidRPr="00567A97">
        <w:rPr>
          <w:rFonts w:ascii="Arial" w:hAnsi="Arial" w:cs="Arial"/>
          <w:b/>
          <w:sz w:val="24"/>
          <w:szCs w:val="24"/>
        </w:rPr>
        <w:tab/>
      </w:r>
    </w:p>
    <w:p w:rsidR="006B252A" w:rsidRPr="00F4605C" w:rsidRDefault="006B252A" w:rsidP="006B252A">
      <w:pPr>
        <w:pStyle w:val="Golobesedilo"/>
        <w:rPr>
          <w:rFonts w:ascii="Arial" w:hAnsi="Arial" w:cs="Arial"/>
        </w:rPr>
      </w:pPr>
      <w:r w:rsidRPr="00F4605C">
        <w:rPr>
          <w:rFonts w:ascii="Arial" w:hAnsi="Arial" w:cs="Arial"/>
        </w:rPr>
        <w:tab/>
      </w:r>
      <w:r w:rsidRPr="00F4605C">
        <w:rPr>
          <w:rFonts w:ascii="Arial" w:hAnsi="Arial" w:cs="Arial"/>
        </w:rPr>
        <w:tab/>
      </w:r>
      <w:r w:rsidRPr="00F4605C">
        <w:rPr>
          <w:rFonts w:ascii="Arial" w:hAnsi="Arial" w:cs="Arial"/>
        </w:rPr>
        <w:tab/>
      </w:r>
      <w:r w:rsidRPr="00F4605C">
        <w:rPr>
          <w:rFonts w:ascii="Arial" w:hAnsi="Arial" w:cs="Arial"/>
        </w:rPr>
        <w:tab/>
      </w:r>
      <w:r w:rsidRPr="00F4605C">
        <w:rPr>
          <w:rFonts w:ascii="Arial" w:hAnsi="Arial" w:cs="Arial"/>
        </w:rPr>
        <w:tab/>
      </w: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 – 8 veljajo naslednje tehnične zahteve: </w:t>
      </w:r>
    </w:p>
    <w:p w:rsidR="006B252A" w:rsidRPr="00D652BB" w:rsidRDefault="006B252A" w:rsidP="0014192B">
      <w:pPr>
        <w:pStyle w:val="Telo"/>
        <w:numPr>
          <w:ilvl w:val="0"/>
          <w:numId w:val="50"/>
        </w:numPr>
        <w:spacing w:before="0" w:line="280" w:lineRule="exact"/>
        <w:rPr>
          <w:szCs w:val="24"/>
        </w:rPr>
      </w:pPr>
      <w:r w:rsidRPr="00D652BB">
        <w:rPr>
          <w:szCs w:val="24"/>
        </w:rPr>
        <w:t>Telo sponke mora biti iz bakrene zlitine – Bronza CB331G EN 1982</w:t>
      </w:r>
    </w:p>
    <w:p w:rsidR="006B252A" w:rsidRPr="00D652BB" w:rsidRDefault="006B252A" w:rsidP="0014192B">
      <w:pPr>
        <w:pStyle w:val="Telo"/>
        <w:numPr>
          <w:ilvl w:val="0"/>
          <w:numId w:val="50"/>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0"/>
        </w:numPr>
        <w:spacing w:before="0" w:line="280" w:lineRule="exact"/>
        <w:rPr>
          <w:szCs w:val="24"/>
        </w:rPr>
      </w:pPr>
      <w:r w:rsidRPr="00D652BB">
        <w:rPr>
          <w:szCs w:val="24"/>
        </w:rPr>
        <w:t>Spajanje bakrenih vrvi različnih presekov</w:t>
      </w:r>
    </w:p>
    <w:p w:rsidR="006B252A" w:rsidRPr="00D652BB" w:rsidRDefault="006B252A" w:rsidP="006B252A">
      <w:pPr>
        <w:pStyle w:val="Telo"/>
        <w:spacing w:before="0" w:line="280" w:lineRule="exact"/>
        <w:ind w:left="720"/>
        <w:rPr>
          <w:szCs w:val="24"/>
        </w:rPr>
      </w:pPr>
    </w:p>
    <w:p w:rsidR="006B252A" w:rsidRPr="00D652BB" w:rsidRDefault="006B252A" w:rsidP="006B252A">
      <w:pPr>
        <w:pStyle w:val="Telo"/>
        <w:spacing w:before="0" w:line="280" w:lineRule="exact"/>
        <w:rPr>
          <w:szCs w:val="24"/>
          <w:u w:val="single"/>
        </w:rPr>
      </w:pPr>
      <w:r w:rsidRPr="00D652BB">
        <w:rPr>
          <w:szCs w:val="24"/>
          <w:u w:val="single"/>
        </w:rPr>
        <w:t>Za sponke pod pozicijo 9 in 10 ve</w:t>
      </w:r>
      <w:r>
        <w:rPr>
          <w:szCs w:val="24"/>
          <w:u w:val="single"/>
        </w:rPr>
        <w:t>ljajo naslednje tehnične zahteve</w:t>
      </w:r>
      <w:r w:rsidRPr="00D652BB">
        <w:rPr>
          <w:szCs w:val="24"/>
          <w:u w:val="single"/>
        </w:rPr>
        <w:t xml:space="preserve">: </w:t>
      </w:r>
    </w:p>
    <w:p w:rsidR="006B252A" w:rsidRPr="00D652BB" w:rsidRDefault="006B252A" w:rsidP="0014192B">
      <w:pPr>
        <w:pStyle w:val="Telo"/>
        <w:numPr>
          <w:ilvl w:val="0"/>
          <w:numId w:val="53"/>
        </w:numPr>
        <w:spacing w:before="0" w:line="280" w:lineRule="exact"/>
        <w:rPr>
          <w:szCs w:val="24"/>
        </w:rPr>
      </w:pPr>
      <w:r w:rsidRPr="00D652BB">
        <w:rPr>
          <w:szCs w:val="24"/>
        </w:rPr>
        <w:t>Telo sponke mora biti iz bakrene zlitine – Bronza CB331G EN 1982</w:t>
      </w:r>
    </w:p>
    <w:p w:rsidR="006B252A" w:rsidRPr="00D652BB" w:rsidRDefault="006B252A" w:rsidP="0014192B">
      <w:pPr>
        <w:pStyle w:val="Telo"/>
        <w:numPr>
          <w:ilvl w:val="0"/>
          <w:numId w:val="52"/>
        </w:numPr>
        <w:spacing w:before="0" w:line="280" w:lineRule="exact"/>
        <w:rPr>
          <w:szCs w:val="24"/>
        </w:rPr>
      </w:pPr>
      <w:r w:rsidRPr="00D652BB">
        <w:rPr>
          <w:szCs w:val="24"/>
        </w:rPr>
        <w:t>Vijaki iz bakra – CW004A EN 1652</w:t>
      </w:r>
    </w:p>
    <w:p w:rsidR="006B252A" w:rsidRPr="00D652BB" w:rsidRDefault="006B252A" w:rsidP="0014192B">
      <w:pPr>
        <w:pStyle w:val="Telo"/>
        <w:numPr>
          <w:ilvl w:val="0"/>
          <w:numId w:val="51"/>
        </w:numPr>
        <w:spacing w:before="0" w:line="280" w:lineRule="exact"/>
        <w:ind w:left="709"/>
        <w:rPr>
          <w:szCs w:val="24"/>
        </w:rPr>
      </w:pPr>
      <w:r w:rsidRPr="00D652BB">
        <w:rPr>
          <w:szCs w:val="24"/>
        </w:rPr>
        <w:t>Vijak je izdelan za uporabo posebnega »kvadro« ključa</w:t>
      </w:r>
    </w:p>
    <w:p w:rsidR="006B252A" w:rsidRPr="00D652BB" w:rsidRDefault="006B252A" w:rsidP="0014192B">
      <w:pPr>
        <w:pStyle w:val="Telo"/>
        <w:numPr>
          <w:ilvl w:val="0"/>
          <w:numId w:val="51"/>
        </w:numPr>
        <w:spacing w:before="0" w:line="280" w:lineRule="exact"/>
        <w:ind w:left="709"/>
        <w:rPr>
          <w:szCs w:val="24"/>
        </w:rPr>
      </w:pPr>
      <w:r w:rsidRPr="00D652BB">
        <w:rPr>
          <w:szCs w:val="24"/>
        </w:rPr>
        <w:t>Uporaba za izdelavo obešalk iz bakrene žice fi 5 mm</w:t>
      </w:r>
    </w:p>
    <w:p w:rsidR="006B252A" w:rsidRPr="00D652BB" w:rsidRDefault="006B252A" w:rsidP="006B252A">
      <w:pPr>
        <w:pStyle w:val="Telo"/>
        <w:spacing w:before="0" w:line="280" w:lineRule="exact"/>
        <w:ind w:left="709"/>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11 in 12 veljajo naslednje tehnične zahteve: </w:t>
      </w:r>
    </w:p>
    <w:p w:rsidR="006B252A" w:rsidRPr="00D652BB" w:rsidRDefault="006B252A" w:rsidP="0014192B">
      <w:pPr>
        <w:pStyle w:val="Telo"/>
        <w:numPr>
          <w:ilvl w:val="0"/>
          <w:numId w:val="54"/>
        </w:numPr>
        <w:spacing w:before="0" w:line="280" w:lineRule="exact"/>
        <w:rPr>
          <w:szCs w:val="24"/>
        </w:rPr>
      </w:pPr>
      <w:r w:rsidRPr="00D652BB">
        <w:rPr>
          <w:szCs w:val="24"/>
        </w:rPr>
        <w:t>Telo sponke mora biti iz bakrene zlitine – CuNi2Si CW111C EN 1652</w:t>
      </w:r>
    </w:p>
    <w:p w:rsidR="006B252A" w:rsidRPr="00D652BB" w:rsidRDefault="006B252A" w:rsidP="0014192B">
      <w:pPr>
        <w:pStyle w:val="Telo"/>
        <w:numPr>
          <w:ilvl w:val="0"/>
          <w:numId w:val="54"/>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1"/>
        </w:numPr>
        <w:spacing w:before="0" w:line="280" w:lineRule="exact"/>
        <w:ind w:left="709"/>
        <w:rPr>
          <w:szCs w:val="24"/>
        </w:rPr>
      </w:pPr>
      <w:r w:rsidRPr="00D652BB">
        <w:rPr>
          <w:szCs w:val="24"/>
        </w:rPr>
        <w:t>Uporaba za izdelavo tokovnih obešalk iz vrvi BzII 16 mm2</w:t>
      </w:r>
    </w:p>
    <w:p w:rsidR="006B252A" w:rsidRPr="00D652BB" w:rsidRDefault="006B252A" w:rsidP="0014192B">
      <w:pPr>
        <w:pStyle w:val="Telo"/>
        <w:numPr>
          <w:ilvl w:val="0"/>
          <w:numId w:val="51"/>
        </w:numPr>
        <w:spacing w:before="0" w:line="280" w:lineRule="exact"/>
        <w:ind w:left="709"/>
        <w:rPr>
          <w:szCs w:val="24"/>
        </w:rPr>
      </w:pPr>
      <w:r w:rsidRPr="00D652BB">
        <w:rPr>
          <w:szCs w:val="24"/>
        </w:rPr>
        <w:t>Za nosilno vrv 120 mm2 in kontaktni vodnik RiS 100</w:t>
      </w:r>
    </w:p>
    <w:p w:rsidR="006B252A" w:rsidRPr="00D652BB" w:rsidRDefault="006B252A" w:rsidP="006B252A">
      <w:pPr>
        <w:pStyle w:val="Telo"/>
        <w:spacing w:before="0" w:line="280" w:lineRule="exact"/>
        <w:ind w:left="709"/>
        <w:rPr>
          <w:szCs w:val="24"/>
        </w:rPr>
      </w:pPr>
    </w:p>
    <w:p w:rsidR="006B252A" w:rsidRPr="00D652BB" w:rsidRDefault="006B252A" w:rsidP="006B252A">
      <w:pPr>
        <w:pStyle w:val="Telo"/>
        <w:spacing w:before="0" w:line="280" w:lineRule="exact"/>
        <w:rPr>
          <w:szCs w:val="24"/>
          <w:u w:val="single"/>
        </w:rPr>
      </w:pPr>
      <w:r w:rsidRPr="00D652BB">
        <w:rPr>
          <w:szCs w:val="24"/>
          <w:u w:val="single"/>
        </w:rPr>
        <w:t>Za sponke pod pozicijo 13 ve</w:t>
      </w:r>
      <w:r>
        <w:rPr>
          <w:szCs w:val="24"/>
          <w:u w:val="single"/>
        </w:rPr>
        <w:t>ljajo naslednje tehnične zahteve</w:t>
      </w:r>
      <w:r w:rsidRPr="00D652BB">
        <w:rPr>
          <w:szCs w:val="24"/>
          <w:u w:val="single"/>
        </w:rPr>
        <w:t>:</w:t>
      </w:r>
    </w:p>
    <w:p w:rsidR="006B252A" w:rsidRPr="00D652BB" w:rsidRDefault="006B252A" w:rsidP="0014192B">
      <w:pPr>
        <w:pStyle w:val="Telo"/>
        <w:numPr>
          <w:ilvl w:val="0"/>
          <w:numId w:val="54"/>
        </w:numPr>
        <w:spacing w:before="0" w:line="280" w:lineRule="exact"/>
        <w:rPr>
          <w:szCs w:val="24"/>
        </w:rPr>
      </w:pPr>
      <w:r w:rsidRPr="00D652BB">
        <w:rPr>
          <w:szCs w:val="24"/>
        </w:rPr>
        <w:t>Material – baker, CW004AEN 1652</w:t>
      </w:r>
    </w:p>
    <w:p w:rsidR="006B252A" w:rsidRPr="00D652BB" w:rsidRDefault="006B252A" w:rsidP="0014192B">
      <w:pPr>
        <w:pStyle w:val="Telo"/>
        <w:numPr>
          <w:ilvl w:val="0"/>
          <w:numId w:val="54"/>
        </w:numPr>
        <w:spacing w:before="0" w:line="280" w:lineRule="exact"/>
        <w:rPr>
          <w:szCs w:val="24"/>
        </w:rPr>
      </w:pPr>
      <w:r w:rsidRPr="00D652BB">
        <w:rPr>
          <w:szCs w:val="24"/>
        </w:rPr>
        <w:t>Za obešalke na nosilni vrvi 120 mm2</w:t>
      </w:r>
    </w:p>
    <w:p w:rsidR="006B252A" w:rsidRPr="00D652BB" w:rsidRDefault="006B252A" w:rsidP="006B252A">
      <w:pPr>
        <w:pStyle w:val="Telo"/>
        <w:spacing w:before="0" w:line="280" w:lineRule="exact"/>
        <w:ind w:left="720"/>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14 veljajo naslednje tehnične zahteve: </w:t>
      </w:r>
    </w:p>
    <w:p w:rsidR="006B252A" w:rsidRPr="00D652BB" w:rsidRDefault="006B252A" w:rsidP="0014192B">
      <w:pPr>
        <w:pStyle w:val="Telo"/>
        <w:numPr>
          <w:ilvl w:val="0"/>
          <w:numId w:val="53"/>
        </w:numPr>
        <w:spacing w:before="0" w:line="280" w:lineRule="exact"/>
        <w:rPr>
          <w:szCs w:val="24"/>
        </w:rPr>
      </w:pPr>
      <w:r w:rsidRPr="00D652BB">
        <w:rPr>
          <w:szCs w:val="24"/>
        </w:rPr>
        <w:t>Telo sponke mora biti iz bakrene zlitine – CuNiSi UNI 2528</w:t>
      </w:r>
    </w:p>
    <w:p w:rsidR="006B252A" w:rsidRPr="00D652BB" w:rsidRDefault="006B252A" w:rsidP="0014192B">
      <w:pPr>
        <w:pStyle w:val="Telo"/>
        <w:numPr>
          <w:ilvl w:val="0"/>
          <w:numId w:val="53"/>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1"/>
        </w:numPr>
        <w:spacing w:before="0" w:line="280" w:lineRule="exact"/>
        <w:ind w:left="709"/>
        <w:rPr>
          <w:szCs w:val="24"/>
        </w:rPr>
      </w:pPr>
      <w:r w:rsidRPr="00D652BB">
        <w:rPr>
          <w:szCs w:val="24"/>
        </w:rPr>
        <w:t>Za fiksno vpetje 2 kontaktnih vodnikov RiS 100 mm2</w:t>
      </w:r>
    </w:p>
    <w:p w:rsidR="006B252A" w:rsidRPr="00D652BB" w:rsidRDefault="006B252A" w:rsidP="0014192B">
      <w:pPr>
        <w:pStyle w:val="Telo"/>
        <w:numPr>
          <w:ilvl w:val="0"/>
          <w:numId w:val="51"/>
        </w:numPr>
        <w:spacing w:before="0" w:line="280" w:lineRule="exact"/>
        <w:ind w:left="709"/>
        <w:rPr>
          <w:szCs w:val="24"/>
        </w:rPr>
      </w:pPr>
      <w:r w:rsidRPr="00D652BB">
        <w:rPr>
          <w:szCs w:val="24"/>
        </w:rPr>
        <w:t>Možnost obešanja na obešalko</w:t>
      </w:r>
    </w:p>
    <w:p w:rsidR="006B252A" w:rsidRPr="00D652BB" w:rsidRDefault="006B252A" w:rsidP="006B252A">
      <w:pPr>
        <w:pStyle w:val="Telo"/>
        <w:spacing w:before="0" w:line="280" w:lineRule="exact"/>
        <w:ind w:left="709"/>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15 veljajo naslednje tehnične zahteve: </w:t>
      </w:r>
    </w:p>
    <w:p w:rsidR="006B252A" w:rsidRPr="00D652BB" w:rsidRDefault="006B252A" w:rsidP="0014192B">
      <w:pPr>
        <w:pStyle w:val="Telo"/>
        <w:numPr>
          <w:ilvl w:val="0"/>
          <w:numId w:val="55"/>
        </w:numPr>
        <w:spacing w:before="0" w:line="280" w:lineRule="exact"/>
        <w:rPr>
          <w:szCs w:val="24"/>
        </w:rPr>
      </w:pPr>
      <w:r w:rsidRPr="00D652BB">
        <w:rPr>
          <w:szCs w:val="24"/>
        </w:rPr>
        <w:t>Telo sponke mora biti iz bakrene zlitine – CuNi2Si CW 111C EN 1652</w:t>
      </w:r>
    </w:p>
    <w:p w:rsidR="006B252A" w:rsidRPr="00D652BB" w:rsidRDefault="006B252A" w:rsidP="0014192B">
      <w:pPr>
        <w:pStyle w:val="Telo"/>
        <w:numPr>
          <w:ilvl w:val="0"/>
          <w:numId w:val="55"/>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5"/>
        </w:numPr>
        <w:spacing w:before="0" w:line="280" w:lineRule="exact"/>
        <w:rPr>
          <w:szCs w:val="24"/>
        </w:rPr>
      </w:pPr>
      <w:r w:rsidRPr="00D652BB">
        <w:rPr>
          <w:szCs w:val="24"/>
        </w:rPr>
        <w:t>Spajanje dveh voznih žic – RiS 100 mm</w:t>
      </w:r>
      <w:r w:rsidRPr="00D652BB">
        <w:rPr>
          <w:szCs w:val="24"/>
          <w:vertAlign w:val="superscript"/>
        </w:rPr>
        <w:t>2</w:t>
      </w:r>
      <w:r w:rsidRPr="00D652BB">
        <w:rPr>
          <w:szCs w:val="24"/>
        </w:rPr>
        <w:t xml:space="preserve"> (vzdolžno)</w:t>
      </w:r>
    </w:p>
    <w:p w:rsidR="006B252A" w:rsidRPr="00D652BB" w:rsidRDefault="006B252A" w:rsidP="0014192B">
      <w:pPr>
        <w:pStyle w:val="Telo"/>
        <w:numPr>
          <w:ilvl w:val="0"/>
          <w:numId w:val="55"/>
        </w:numPr>
        <w:spacing w:before="0" w:line="280" w:lineRule="exact"/>
        <w:rPr>
          <w:szCs w:val="24"/>
        </w:rPr>
      </w:pPr>
      <w:r w:rsidRPr="00D652BB">
        <w:rPr>
          <w:szCs w:val="24"/>
        </w:rPr>
        <w:t>Vzdržati zatezne obremenitve kontaktnega vodnika RiS 100</w:t>
      </w:r>
    </w:p>
    <w:p w:rsidR="006B252A" w:rsidRPr="00D652BB" w:rsidRDefault="006B252A" w:rsidP="006B252A">
      <w:pPr>
        <w:pStyle w:val="Telo"/>
        <w:spacing w:before="0" w:line="280" w:lineRule="exact"/>
        <w:ind w:left="720"/>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16 in 17 veljajo naslednje tehnične zahteve: </w:t>
      </w:r>
    </w:p>
    <w:p w:rsidR="006B252A" w:rsidRPr="00D652BB" w:rsidRDefault="006B252A" w:rsidP="0014192B">
      <w:pPr>
        <w:pStyle w:val="Telo"/>
        <w:numPr>
          <w:ilvl w:val="0"/>
          <w:numId w:val="57"/>
        </w:numPr>
        <w:spacing w:before="0" w:line="280" w:lineRule="exact"/>
        <w:rPr>
          <w:szCs w:val="24"/>
        </w:rPr>
      </w:pPr>
      <w:r w:rsidRPr="00D652BB">
        <w:rPr>
          <w:szCs w:val="24"/>
        </w:rPr>
        <w:t>Telo sponke mora biti iz bakrene zlitine – Bronza CB331G EN 1982</w:t>
      </w:r>
    </w:p>
    <w:p w:rsidR="006B252A" w:rsidRPr="00D652BB" w:rsidRDefault="006B252A" w:rsidP="0014192B">
      <w:pPr>
        <w:pStyle w:val="Telo"/>
        <w:numPr>
          <w:ilvl w:val="0"/>
          <w:numId w:val="57"/>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7"/>
        </w:numPr>
        <w:spacing w:before="0" w:line="280" w:lineRule="exact"/>
        <w:rPr>
          <w:szCs w:val="24"/>
        </w:rPr>
      </w:pPr>
      <w:r w:rsidRPr="00D652BB">
        <w:rPr>
          <w:szCs w:val="24"/>
        </w:rPr>
        <w:t>Pritrditev na poligonacijsko ročico – okrogel priključek fi 25, debelina 6 mm</w:t>
      </w:r>
    </w:p>
    <w:p w:rsidR="006B252A" w:rsidRPr="00D652BB" w:rsidRDefault="006B252A" w:rsidP="006B252A">
      <w:pPr>
        <w:pStyle w:val="Telo"/>
        <w:spacing w:before="0" w:line="280" w:lineRule="exact"/>
        <w:ind w:left="720"/>
        <w:rPr>
          <w:b/>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18 in 19 veljajo naslednje tehnične zahteve: </w:t>
      </w:r>
    </w:p>
    <w:p w:rsidR="006B252A" w:rsidRPr="00D652BB" w:rsidRDefault="006B252A" w:rsidP="0014192B">
      <w:pPr>
        <w:pStyle w:val="Telo"/>
        <w:numPr>
          <w:ilvl w:val="0"/>
          <w:numId w:val="53"/>
        </w:numPr>
        <w:spacing w:before="0" w:line="280" w:lineRule="exact"/>
        <w:rPr>
          <w:szCs w:val="24"/>
        </w:rPr>
      </w:pPr>
      <w:r w:rsidRPr="00D652BB">
        <w:rPr>
          <w:szCs w:val="24"/>
        </w:rPr>
        <w:t>Telo sponke mora biti iz bakrene zlitine – Bronza CB331G EN 1982</w:t>
      </w:r>
    </w:p>
    <w:p w:rsidR="006B252A" w:rsidRPr="00D652BB" w:rsidRDefault="006B252A" w:rsidP="0014192B">
      <w:pPr>
        <w:pStyle w:val="Telo"/>
        <w:numPr>
          <w:ilvl w:val="0"/>
          <w:numId w:val="53"/>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1"/>
        </w:numPr>
        <w:spacing w:before="0" w:line="280" w:lineRule="exact"/>
        <w:ind w:left="709"/>
        <w:rPr>
          <w:szCs w:val="24"/>
        </w:rPr>
      </w:pPr>
      <w:r w:rsidRPr="00D652BB">
        <w:rPr>
          <w:szCs w:val="24"/>
        </w:rPr>
        <w:t>Vpetje 1 ali 2 nosilnih vrvi 120 mm2</w:t>
      </w:r>
    </w:p>
    <w:p w:rsidR="006B252A" w:rsidRPr="00D652BB" w:rsidRDefault="006B252A" w:rsidP="0014192B">
      <w:pPr>
        <w:pStyle w:val="Telo"/>
        <w:numPr>
          <w:ilvl w:val="0"/>
          <w:numId w:val="51"/>
        </w:numPr>
        <w:spacing w:before="0" w:line="280" w:lineRule="exact"/>
        <w:ind w:left="709"/>
        <w:rPr>
          <w:szCs w:val="24"/>
        </w:rPr>
      </w:pPr>
      <w:r w:rsidRPr="00D652BB">
        <w:rPr>
          <w:szCs w:val="24"/>
        </w:rPr>
        <w:t>Uporaba na nosilnih izolatorjih z navojem M18</w:t>
      </w:r>
    </w:p>
    <w:p w:rsidR="006B252A" w:rsidRPr="00D652BB" w:rsidRDefault="006B252A" w:rsidP="006B252A">
      <w:pPr>
        <w:pStyle w:val="Telo"/>
        <w:spacing w:before="0" w:line="280" w:lineRule="exact"/>
        <w:rPr>
          <w:b/>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pozicijo 20, 21 in 22 veljajo naslednje tehnične zahteve: </w:t>
      </w:r>
    </w:p>
    <w:p w:rsidR="006B252A" w:rsidRPr="00D652BB" w:rsidRDefault="006B252A" w:rsidP="0014192B">
      <w:pPr>
        <w:pStyle w:val="Telo"/>
        <w:numPr>
          <w:ilvl w:val="0"/>
          <w:numId w:val="56"/>
        </w:numPr>
        <w:spacing w:before="0" w:line="280" w:lineRule="exact"/>
        <w:rPr>
          <w:szCs w:val="24"/>
        </w:rPr>
      </w:pPr>
      <w:r w:rsidRPr="00D652BB">
        <w:rPr>
          <w:szCs w:val="24"/>
        </w:rPr>
        <w:t>Telo sponke mora biti iz vroče cinkanega jekla</w:t>
      </w:r>
    </w:p>
    <w:p w:rsidR="006B252A" w:rsidRPr="00D652BB" w:rsidRDefault="006B252A" w:rsidP="0014192B">
      <w:pPr>
        <w:pStyle w:val="Telo"/>
        <w:numPr>
          <w:ilvl w:val="0"/>
          <w:numId w:val="56"/>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6"/>
        </w:numPr>
        <w:spacing w:before="0" w:line="280" w:lineRule="exact"/>
        <w:rPr>
          <w:szCs w:val="24"/>
        </w:rPr>
      </w:pPr>
      <w:r w:rsidRPr="00D652BB">
        <w:rPr>
          <w:szCs w:val="24"/>
        </w:rPr>
        <w:t>Namenjene za mehansko spajanje jeklenih in bakrenih vrvi različnih presekov</w:t>
      </w:r>
    </w:p>
    <w:p w:rsidR="006B252A" w:rsidRPr="00D652BB" w:rsidRDefault="006B252A" w:rsidP="006B252A">
      <w:pPr>
        <w:pStyle w:val="Telo"/>
        <w:spacing w:before="0" w:line="280" w:lineRule="exact"/>
        <w:rPr>
          <w:b/>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sponke pod pozicijo 23 veljajo naslednje tehnične zahteve: </w:t>
      </w:r>
    </w:p>
    <w:p w:rsidR="006B252A" w:rsidRPr="00D652BB" w:rsidRDefault="006B252A" w:rsidP="0014192B">
      <w:pPr>
        <w:pStyle w:val="Telo"/>
        <w:numPr>
          <w:ilvl w:val="0"/>
          <w:numId w:val="53"/>
        </w:numPr>
        <w:spacing w:before="0" w:line="280" w:lineRule="exact"/>
        <w:rPr>
          <w:szCs w:val="24"/>
        </w:rPr>
      </w:pPr>
      <w:r w:rsidRPr="00D652BB">
        <w:rPr>
          <w:szCs w:val="24"/>
        </w:rPr>
        <w:t>Telo sponke mora biti iz Alu litine – UNI EN 1706 – EN AC 47100</w:t>
      </w:r>
    </w:p>
    <w:p w:rsidR="006B252A" w:rsidRPr="00D652BB" w:rsidRDefault="006B252A" w:rsidP="0014192B">
      <w:pPr>
        <w:pStyle w:val="Telo"/>
        <w:numPr>
          <w:ilvl w:val="0"/>
          <w:numId w:val="53"/>
        </w:numPr>
        <w:spacing w:before="0" w:line="280" w:lineRule="exact"/>
        <w:rPr>
          <w:szCs w:val="24"/>
        </w:rPr>
      </w:pPr>
      <w:r w:rsidRPr="00D652BB">
        <w:rPr>
          <w:szCs w:val="24"/>
        </w:rPr>
        <w:t>Vijaki iz nerjavečega materiala – INOX AISI 304</w:t>
      </w:r>
    </w:p>
    <w:p w:rsidR="006B252A" w:rsidRPr="00D652BB" w:rsidRDefault="006B252A" w:rsidP="0014192B">
      <w:pPr>
        <w:pStyle w:val="Telo"/>
        <w:numPr>
          <w:ilvl w:val="0"/>
          <w:numId w:val="53"/>
        </w:numPr>
        <w:spacing w:before="0" w:line="280" w:lineRule="exact"/>
        <w:rPr>
          <w:szCs w:val="24"/>
        </w:rPr>
      </w:pPr>
      <w:r w:rsidRPr="00D652BB">
        <w:rPr>
          <w:szCs w:val="24"/>
        </w:rPr>
        <w:t>Za vpetje Alu vrvi 150 mm2</w:t>
      </w:r>
    </w:p>
    <w:p w:rsidR="006B252A" w:rsidRPr="00D652BB" w:rsidRDefault="006B252A" w:rsidP="006B252A">
      <w:pPr>
        <w:pStyle w:val="Telo"/>
        <w:spacing w:before="0" w:line="280" w:lineRule="exact"/>
        <w:ind w:left="720"/>
        <w:rPr>
          <w:b/>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pozicije 24, 25 in 26 veljajo naslednje tehnične zahteve: </w:t>
      </w:r>
    </w:p>
    <w:p w:rsidR="006B252A" w:rsidRPr="00D652BB" w:rsidRDefault="006B252A" w:rsidP="0014192B">
      <w:pPr>
        <w:pStyle w:val="Telo"/>
        <w:numPr>
          <w:ilvl w:val="0"/>
          <w:numId w:val="50"/>
        </w:numPr>
        <w:spacing w:before="0" w:line="280" w:lineRule="exact"/>
        <w:rPr>
          <w:szCs w:val="24"/>
        </w:rPr>
      </w:pPr>
      <w:r w:rsidRPr="00D652BB">
        <w:rPr>
          <w:szCs w:val="24"/>
        </w:rPr>
        <w:t xml:space="preserve">Izdelani iz bakra, cevni po DIN 46235 </w:t>
      </w:r>
    </w:p>
    <w:p w:rsidR="006B252A" w:rsidRPr="00D652BB" w:rsidRDefault="006B252A" w:rsidP="0014192B">
      <w:pPr>
        <w:pStyle w:val="Telo"/>
        <w:numPr>
          <w:ilvl w:val="0"/>
          <w:numId w:val="50"/>
        </w:numPr>
        <w:spacing w:before="0" w:line="280" w:lineRule="exact"/>
        <w:rPr>
          <w:szCs w:val="24"/>
        </w:rPr>
      </w:pPr>
      <w:r w:rsidRPr="00D652BB">
        <w:rPr>
          <w:szCs w:val="24"/>
        </w:rPr>
        <w:t>Površina galvansko kositrana</w:t>
      </w:r>
    </w:p>
    <w:p w:rsidR="006B252A" w:rsidRPr="00D652BB" w:rsidRDefault="006B252A" w:rsidP="0014192B">
      <w:pPr>
        <w:pStyle w:val="Telo"/>
        <w:numPr>
          <w:ilvl w:val="0"/>
          <w:numId w:val="50"/>
        </w:numPr>
        <w:spacing w:before="0" w:line="280" w:lineRule="exact"/>
        <w:rPr>
          <w:szCs w:val="24"/>
        </w:rPr>
      </w:pPr>
      <w:r w:rsidRPr="00D652BB">
        <w:rPr>
          <w:szCs w:val="24"/>
        </w:rPr>
        <w:t>Uporaba za bakrene vrvi po DIN 48201</w:t>
      </w:r>
    </w:p>
    <w:p w:rsidR="006B252A" w:rsidRPr="00D652BB" w:rsidRDefault="006B252A" w:rsidP="0014192B">
      <w:pPr>
        <w:pStyle w:val="Telo"/>
        <w:numPr>
          <w:ilvl w:val="0"/>
          <w:numId w:val="50"/>
        </w:numPr>
        <w:spacing w:before="0" w:line="280" w:lineRule="exact"/>
        <w:rPr>
          <w:szCs w:val="24"/>
        </w:rPr>
      </w:pPr>
      <w:r w:rsidRPr="00D652BB">
        <w:rPr>
          <w:szCs w:val="24"/>
        </w:rPr>
        <w:t>Hidravlično stiskanje</w:t>
      </w:r>
    </w:p>
    <w:p w:rsidR="006B252A" w:rsidRPr="00D652BB" w:rsidRDefault="006B252A" w:rsidP="006B252A">
      <w:pPr>
        <w:pStyle w:val="Telo"/>
        <w:spacing w:before="0" w:line="280" w:lineRule="exact"/>
        <w:ind w:left="720"/>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pozicijo 27 veljajo naslednje tehnične zahteve: </w:t>
      </w:r>
    </w:p>
    <w:p w:rsidR="006B252A" w:rsidRPr="00D652BB" w:rsidRDefault="006B252A" w:rsidP="0014192B">
      <w:pPr>
        <w:pStyle w:val="Telo"/>
        <w:numPr>
          <w:ilvl w:val="0"/>
          <w:numId w:val="58"/>
        </w:numPr>
        <w:spacing w:before="0" w:line="280" w:lineRule="exact"/>
        <w:rPr>
          <w:szCs w:val="24"/>
        </w:rPr>
      </w:pPr>
      <w:r w:rsidRPr="00D652BB">
        <w:rPr>
          <w:szCs w:val="24"/>
        </w:rPr>
        <w:t>Izdelani iz Aluminija, cevni - podaljšani</w:t>
      </w:r>
    </w:p>
    <w:p w:rsidR="006B252A" w:rsidRPr="00D652BB" w:rsidRDefault="006B252A" w:rsidP="0014192B">
      <w:pPr>
        <w:pStyle w:val="Telo"/>
        <w:numPr>
          <w:ilvl w:val="0"/>
          <w:numId w:val="58"/>
        </w:numPr>
        <w:spacing w:before="0" w:line="280" w:lineRule="exact"/>
        <w:rPr>
          <w:szCs w:val="24"/>
        </w:rPr>
      </w:pPr>
      <w:r w:rsidRPr="00D652BB">
        <w:rPr>
          <w:szCs w:val="24"/>
        </w:rPr>
        <w:t>Uporaba za aluminijaste vrvi po DIN 48201</w:t>
      </w:r>
    </w:p>
    <w:p w:rsidR="006B252A" w:rsidRPr="00D652BB" w:rsidRDefault="006B252A" w:rsidP="0014192B">
      <w:pPr>
        <w:pStyle w:val="Telo"/>
        <w:numPr>
          <w:ilvl w:val="0"/>
          <w:numId w:val="58"/>
        </w:numPr>
        <w:spacing w:before="0" w:line="280" w:lineRule="exact"/>
        <w:rPr>
          <w:szCs w:val="24"/>
        </w:rPr>
      </w:pPr>
      <w:r w:rsidRPr="00D652BB">
        <w:rPr>
          <w:szCs w:val="24"/>
        </w:rPr>
        <w:t>Hidravlično stiskanje – 3x</w:t>
      </w:r>
    </w:p>
    <w:p w:rsidR="006B252A" w:rsidRPr="00D652BB" w:rsidRDefault="006B252A" w:rsidP="006B252A">
      <w:pPr>
        <w:pStyle w:val="Telo"/>
        <w:spacing w:before="0" w:line="280" w:lineRule="exact"/>
        <w:ind w:left="720"/>
        <w:rPr>
          <w:b/>
          <w:szCs w:val="24"/>
        </w:rPr>
      </w:pPr>
    </w:p>
    <w:p w:rsidR="006B252A" w:rsidRPr="00D652BB" w:rsidRDefault="006B252A" w:rsidP="006B252A">
      <w:pPr>
        <w:pStyle w:val="Telo"/>
        <w:spacing w:before="0" w:line="280" w:lineRule="exact"/>
        <w:rPr>
          <w:szCs w:val="24"/>
          <w:u w:val="single"/>
        </w:rPr>
      </w:pPr>
      <w:r w:rsidRPr="00D652BB">
        <w:rPr>
          <w:szCs w:val="24"/>
          <w:u w:val="single"/>
        </w:rPr>
        <w:t>Za pozicijo 28 in 29 ve</w:t>
      </w:r>
      <w:r>
        <w:rPr>
          <w:szCs w:val="24"/>
          <w:u w:val="single"/>
        </w:rPr>
        <w:t>ljajo naslednje tehnične zahteve</w:t>
      </w:r>
      <w:r w:rsidRPr="00D652BB">
        <w:rPr>
          <w:szCs w:val="24"/>
          <w:u w:val="single"/>
        </w:rPr>
        <w:t xml:space="preserve">: </w:t>
      </w:r>
    </w:p>
    <w:p w:rsidR="006B252A" w:rsidRPr="00D652BB" w:rsidRDefault="006B252A" w:rsidP="0014192B">
      <w:pPr>
        <w:pStyle w:val="Telo"/>
        <w:numPr>
          <w:ilvl w:val="0"/>
          <w:numId w:val="59"/>
        </w:numPr>
        <w:spacing w:before="0" w:line="280" w:lineRule="exact"/>
        <w:ind w:left="709"/>
        <w:rPr>
          <w:szCs w:val="24"/>
        </w:rPr>
      </w:pPr>
      <w:r w:rsidRPr="00D652BB">
        <w:rPr>
          <w:iCs/>
          <w:szCs w:val="24"/>
        </w:rPr>
        <w:t>Enostranski – za pritrditev 1 kabelj čevlja</w:t>
      </w:r>
    </w:p>
    <w:p w:rsidR="006B252A" w:rsidRPr="00D652BB" w:rsidRDefault="006B252A" w:rsidP="0014192B">
      <w:pPr>
        <w:pStyle w:val="Telo"/>
        <w:numPr>
          <w:ilvl w:val="0"/>
          <w:numId w:val="59"/>
        </w:numPr>
        <w:spacing w:before="0" w:line="280" w:lineRule="exact"/>
        <w:ind w:left="709"/>
        <w:rPr>
          <w:szCs w:val="24"/>
        </w:rPr>
      </w:pPr>
      <w:r w:rsidRPr="00D652BB">
        <w:rPr>
          <w:iCs/>
          <w:szCs w:val="24"/>
        </w:rPr>
        <w:t>Dvostranski – za pritrditev 2 kabelj čevljev iz obeh strani</w:t>
      </w:r>
    </w:p>
    <w:p w:rsidR="006B252A" w:rsidRPr="00D652BB" w:rsidRDefault="006B252A" w:rsidP="0014192B">
      <w:pPr>
        <w:pStyle w:val="Telo"/>
        <w:numPr>
          <w:ilvl w:val="0"/>
          <w:numId w:val="59"/>
        </w:numPr>
        <w:spacing w:before="0" w:line="280" w:lineRule="exact"/>
        <w:ind w:left="709"/>
        <w:rPr>
          <w:szCs w:val="24"/>
        </w:rPr>
      </w:pPr>
      <w:r w:rsidRPr="00D652BB">
        <w:rPr>
          <w:iCs/>
          <w:szCs w:val="24"/>
        </w:rPr>
        <w:t>Vroče cinkan ali RF vijak M12 z samovarovalno matico</w:t>
      </w:r>
    </w:p>
    <w:p w:rsidR="006B252A" w:rsidRPr="00D652BB" w:rsidRDefault="006B252A" w:rsidP="0014192B">
      <w:pPr>
        <w:pStyle w:val="Telo"/>
        <w:numPr>
          <w:ilvl w:val="0"/>
          <w:numId w:val="59"/>
        </w:numPr>
        <w:spacing w:before="0" w:line="280" w:lineRule="exact"/>
        <w:ind w:left="709"/>
        <w:rPr>
          <w:szCs w:val="24"/>
        </w:rPr>
      </w:pPr>
      <w:r w:rsidRPr="00D652BB">
        <w:rPr>
          <w:iCs/>
          <w:szCs w:val="24"/>
        </w:rPr>
        <w:t>Konusni vložek za boljši spoj na vrat tirnice, ki se namesti v izvrtino premera 19 mm</w:t>
      </w:r>
    </w:p>
    <w:p w:rsidR="006B252A" w:rsidRPr="00D652BB" w:rsidRDefault="006B252A" w:rsidP="0014192B">
      <w:pPr>
        <w:pStyle w:val="Telo"/>
        <w:numPr>
          <w:ilvl w:val="0"/>
          <w:numId w:val="59"/>
        </w:numPr>
        <w:spacing w:before="0" w:line="280" w:lineRule="exact"/>
        <w:ind w:left="709"/>
        <w:rPr>
          <w:szCs w:val="24"/>
        </w:rPr>
      </w:pPr>
      <w:r w:rsidRPr="00D652BB">
        <w:rPr>
          <w:iCs/>
          <w:szCs w:val="24"/>
        </w:rPr>
        <w:t>Uporaba na tirnicah tipa S49 oz. UIC 60</w:t>
      </w:r>
    </w:p>
    <w:p w:rsidR="006B252A" w:rsidRPr="00D652BB" w:rsidRDefault="006B252A" w:rsidP="006B252A">
      <w:pPr>
        <w:pStyle w:val="Telo"/>
        <w:spacing w:before="0" w:line="280" w:lineRule="exact"/>
        <w:ind w:left="709"/>
        <w:rPr>
          <w:szCs w:val="24"/>
        </w:rPr>
      </w:pPr>
    </w:p>
    <w:p w:rsidR="006B252A" w:rsidRPr="00D652BB" w:rsidRDefault="006B252A" w:rsidP="006B252A">
      <w:pPr>
        <w:pStyle w:val="Telo"/>
        <w:spacing w:before="0" w:line="280" w:lineRule="exact"/>
        <w:rPr>
          <w:szCs w:val="24"/>
          <w:u w:val="single"/>
        </w:rPr>
      </w:pPr>
      <w:r w:rsidRPr="00D652BB">
        <w:rPr>
          <w:szCs w:val="24"/>
          <w:u w:val="single"/>
        </w:rPr>
        <w:t xml:space="preserve">Za pozicije 30, 31 in 32 veljajo naslednje tehnične zahteve: </w:t>
      </w:r>
    </w:p>
    <w:p w:rsidR="006B252A" w:rsidRPr="00D652BB" w:rsidRDefault="006B252A" w:rsidP="0014192B">
      <w:pPr>
        <w:pStyle w:val="Telo"/>
        <w:numPr>
          <w:ilvl w:val="0"/>
          <w:numId w:val="50"/>
        </w:numPr>
        <w:spacing w:before="0" w:line="280" w:lineRule="exact"/>
        <w:rPr>
          <w:szCs w:val="24"/>
        </w:rPr>
      </w:pPr>
      <w:r w:rsidRPr="00D652BB">
        <w:rPr>
          <w:szCs w:val="24"/>
        </w:rPr>
        <w:t>Izdelani iz bakra</w:t>
      </w:r>
    </w:p>
    <w:p w:rsidR="006B252A" w:rsidRPr="00D652BB" w:rsidRDefault="006B252A" w:rsidP="0014192B">
      <w:pPr>
        <w:pStyle w:val="Telo"/>
        <w:numPr>
          <w:ilvl w:val="0"/>
          <w:numId w:val="50"/>
        </w:numPr>
        <w:spacing w:before="0" w:line="280" w:lineRule="exact"/>
        <w:rPr>
          <w:szCs w:val="24"/>
        </w:rPr>
      </w:pPr>
      <w:r w:rsidRPr="00D652BB">
        <w:rPr>
          <w:szCs w:val="24"/>
        </w:rPr>
        <w:t>Obremenitev na zatezne napetosti posameznih vodnikov/vrvi</w:t>
      </w:r>
    </w:p>
    <w:p w:rsidR="006B252A" w:rsidRPr="00D652BB" w:rsidRDefault="006B252A" w:rsidP="0014192B">
      <w:pPr>
        <w:pStyle w:val="Telo"/>
        <w:numPr>
          <w:ilvl w:val="0"/>
          <w:numId w:val="50"/>
        </w:numPr>
        <w:spacing w:before="0" w:line="280" w:lineRule="exact"/>
        <w:rPr>
          <w:szCs w:val="24"/>
        </w:rPr>
      </w:pPr>
      <w:r w:rsidRPr="00D652BB">
        <w:rPr>
          <w:szCs w:val="24"/>
        </w:rPr>
        <w:t>Uporaba za bakrene vrvi po DIN 48201</w:t>
      </w:r>
    </w:p>
    <w:p w:rsidR="006B252A" w:rsidRPr="00D652BB" w:rsidRDefault="006B252A" w:rsidP="0014192B">
      <w:pPr>
        <w:pStyle w:val="Telo"/>
        <w:numPr>
          <w:ilvl w:val="0"/>
          <w:numId w:val="50"/>
        </w:numPr>
        <w:spacing w:before="0" w:line="280" w:lineRule="exact"/>
        <w:rPr>
          <w:szCs w:val="24"/>
        </w:rPr>
      </w:pPr>
      <w:r w:rsidRPr="00D652BB">
        <w:rPr>
          <w:szCs w:val="24"/>
        </w:rPr>
        <w:t>Hidravlično stiskanje z orodji</w:t>
      </w:r>
    </w:p>
    <w:p w:rsidR="006B252A" w:rsidRPr="00D652BB" w:rsidRDefault="006B252A" w:rsidP="006B252A">
      <w:pPr>
        <w:pStyle w:val="Telo"/>
        <w:spacing w:before="0" w:line="280" w:lineRule="exact"/>
        <w:ind w:left="349"/>
        <w:rPr>
          <w:szCs w:val="24"/>
        </w:rPr>
      </w:pPr>
    </w:p>
    <w:p w:rsidR="006B252A" w:rsidRPr="00D652BB" w:rsidRDefault="006B252A" w:rsidP="006B252A">
      <w:pPr>
        <w:pStyle w:val="Telo"/>
        <w:spacing w:before="0" w:line="280" w:lineRule="exact"/>
        <w:rPr>
          <w:szCs w:val="24"/>
        </w:rPr>
      </w:pPr>
      <w:r w:rsidRPr="00D652BB">
        <w:rPr>
          <w:szCs w:val="24"/>
        </w:rPr>
        <w:t>Pri  posameznih sponkah so v tabeli navedene »FS kode«, ki jo posamezni elementi dobijo za vgradnjo na italijanskih železnicah, kjer imajo enak sistem izvedbe vozne mreže, kot na SŽ.  Ponujene sponke</w:t>
      </w:r>
      <w:r>
        <w:rPr>
          <w:szCs w:val="24"/>
        </w:rPr>
        <w:t xml:space="preserve"> morajo </w:t>
      </w:r>
      <w:r w:rsidRPr="00D652BB">
        <w:rPr>
          <w:szCs w:val="24"/>
        </w:rPr>
        <w:t xml:space="preserve"> biti enakovredne sponkam s FS kodo.</w:t>
      </w:r>
    </w:p>
    <w:p w:rsidR="006B252A" w:rsidRPr="00D652BB" w:rsidRDefault="006B252A" w:rsidP="006B252A">
      <w:pPr>
        <w:pStyle w:val="Telo"/>
        <w:spacing w:before="0" w:line="280" w:lineRule="exact"/>
        <w:rPr>
          <w:szCs w:val="24"/>
        </w:rPr>
      </w:pPr>
    </w:p>
    <w:p w:rsidR="006B252A" w:rsidRPr="00D652BB" w:rsidRDefault="006B252A" w:rsidP="006B252A">
      <w:pPr>
        <w:pStyle w:val="Telo"/>
        <w:spacing w:before="0" w:line="280" w:lineRule="exact"/>
        <w:rPr>
          <w:szCs w:val="24"/>
        </w:rPr>
      </w:pPr>
    </w:p>
    <w:p w:rsidR="006B252A" w:rsidRPr="00B0030F" w:rsidRDefault="006B252A" w:rsidP="006B252A">
      <w:pPr>
        <w:pStyle w:val="Odstavekseznama"/>
        <w:spacing w:after="200" w:line="276" w:lineRule="auto"/>
        <w:ind w:left="0"/>
        <w:contextualSpacing/>
        <w:jc w:val="both"/>
        <w:rPr>
          <w:b/>
          <w:i/>
          <w:szCs w:val="24"/>
          <w:u w:val="single"/>
        </w:rPr>
      </w:pPr>
      <w:r w:rsidRPr="00B0030F">
        <w:rPr>
          <w:b/>
          <w:i/>
          <w:szCs w:val="24"/>
          <w:u w:val="single"/>
        </w:rPr>
        <w:t>Dokazila:</w:t>
      </w:r>
    </w:p>
    <w:p w:rsidR="006B252A" w:rsidRPr="00D652BB" w:rsidRDefault="006B252A" w:rsidP="006B252A">
      <w:pPr>
        <w:spacing w:line="280" w:lineRule="exact"/>
        <w:jc w:val="both"/>
        <w:rPr>
          <w:i/>
          <w:szCs w:val="24"/>
        </w:rPr>
      </w:pPr>
      <w:r w:rsidRPr="00D652BB">
        <w:rPr>
          <w:i/>
          <w:szCs w:val="24"/>
        </w:rPr>
        <w:t>Ponudniki morajo za  priznanje usposobljenosti  dobave podati naslednja dokazila:</w:t>
      </w:r>
    </w:p>
    <w:p w:rsidR="006B252A" w:rsidRPr="00D652BB" w:rsidRDefault="006B252A" w:rsidP="0014192B">
      <w:pPr>
        <w:pStyle w:val="Odstavekseznama"/>
        <w:numPr>
          <w:ilvl w:val="0"/>
          <w:numId w:val="49"/>
        </w:numPr>
        <w:contextualSpacing/>
        <w:jc w:val="both"/>
        <w:rPr>
          <w:i/>
          <w:szCs w:val="24"/>
        </w:rPr>
      </w:pPr>
      <w:r w:rsidRPr="00D652BB">
        <w:rPr>
          <w:i/>
          <w:szCs w:val="24"/>
        </w:rPr>
        <w:t xml:space="preserve">načrt proizvajalca (podpisan, ožigosan) za posamezno sponko (za vse postavke) in katalog </w:t>
      </w:r>
    </w:p>
    <w:p w:rsidR="006B252A" w:rsidRPr="00D652BB" w:rsidRDefault="006B252A" w:rsidP="0014192B">
      <w:pPr>
        <w:pStyle w:val="Odstavekseznama"/>
        <w:numPr>
          <w:ilvl w:val="0"/>
          <w:numId w:val="49"/>
        </w:numPr>
        <w:contextualSpacing/>
        <w:jc w:val="both"/>
        <w:rPr>
          <w:i/>
          <w:szCs w:val="24"/>
        </w:rPr>
      </w:pPr>
      <w:r w:rsidRPr="00D652BB">
        <w:rPr>
          <w:i/>
          <w:szCs w:val="24"/>
        </w:rPr>
        <w:t>s strani naročnika potrjena referenčna lista dobav oz. vgradnje v železniške sisteme znotraj držav EU ali Švice v zadnjih  3 letih. Iz referenčne liste mora biti razviden tip sponke in količina. Skupna vrednost dobav mora biti najmanj 50.000,00 EUR (brez DDV).</w:t>
      </w:r>
    </w:p>
    <w:p w:rsidR="006B252A" w:rsidRPr="00D652BB" w:rsidRDefault="006B252A" w:rsidP="006B252A">
      <w:pPr>
        <w:jc w:val="both"/>
        <w:rPr>
          <w:i/>
          <w:szCs w:val="24"/>
        </w:rPr>
      </w:pPr>
      <w:r w:rsidRPr="00D652BB">
        <w:rPr>
          <w:i/>
          <w:szCs w:val="24"/>
        </w:rPr>
        <w:t>Naročnik si pridružuje pravico audita in zahte</w:t>
      </w:r>
      <w:r>
        <w:rPr>
          <w:i/>
          <w:szCs w:val="24"/>
        </w:rPr>
        <w:t>vati, da ponudnik dostavi vzorce</w:t>
      </w:r>
      <w:r w:rsidRPr="00D652BB">
        <w:rPr>
          <w:i/>
          <w:szCs w:val="24"/>
        </w:rPr>
        <w:t xml:space="preserve"> ponujenega blaga. </w:t>
      </w:r>
    </w:p>
    <w:p w:rsidR="006B252A" w:rsidRPr="00D652BB" w:rsidRDefault="006B252A" w:rsidP="006B252A">
      <w:pPr>
        <w:rPr>
          <w:i/>
          <w:szCs w:val="24"/>
        </w:rPr>
      </w:pPr>
    </w:p>
    <w:p w:rsidR="006B252A" w:rsidRPr="00D652BB" w:rsidRDefault="006B252A" w:rsidP="006B252A">
      <w:pPr>
        <w:rPr>
          <w:i/>
          <w:szCs w:val="24"/>
        </w:rPr>
      </w:pPr>
    </w:p>
    <w:p w:rsidR="006B252A" w:rsidRPr="00D652BB" w:rsidRDefault="006B252A" w:rsidP="006B252A">
      <w:pPr>
        <w:rPr>
          <w:b/>
          <w:i/>
          <w:szCs w:val="24"/>
        </w:rPr>
      </w:pPr>
      <w:r w:rsidRPr="00D652BB">
        <w:rPr>
          <w:b/>
          <w:i/>
          <w:szCs w:val="24"/>
        </w:rPr>
        <w:t>SKLOP 3</w:t>
      </w:r>
      <w:r w:rsidR="00A11662">
        <w:rPr>
          <w:b/>
          <w:i/>
          <w:szCs w:val="24"/>
        </w:rPr>
        <w:t xml:space="preserve"> -</w:t>
      </w:r>
      <w:r w:rsidRPr="00D652BB">
        <w:rPr>
          <w:b/>
          <w:i/>
          <w:szCs w:val="24"/>
        </w:rPr>
        <w:t xml:space="preserve"> Zatezne naprave, poligonacijske ročice in zatezni vijaki</w:t>
      </w:r>
      <w:r w:rsidR="00A11662">
        <w:rPr>
          <w:b/>
          <w:i/>
          <w:szCs w:val="24"/>
        </w:rPr>
        <w:t xml:space="preserve"> - </w:t>
      </w:r>
      <w:r w:rsidR="00A11662" w:rsidRPr="00A11662">
        <w:rPr>
          <w:b/>
          <w:i/>
          <w:szCs w:val="24"/>
          <w:u w:val="single"/>
        </w:rPr>
        <w:t>NAČRTI SO PODANI V RAZPISNI DOKIMENTACIJI – S PODPISOM OBRAZCA POTRJUJETE TUDI NAČRTE</w:t>
      </w:r>
    </w:p>
    <w:p w:rsidR="006B252A" w:rsidRPr="00D652BB" w:rsidRDefault="006B252A" w:rsidP="006B252A">
      <w:pPr>
        <w:rPr>
          <w:i/>
          <w:szCs w:val="24"/>
        </w:rPr>
      </w:pPr>
    </w:p>
    <w:p w:rsidR="006B252A" w:rsidRPr="00D652BB" w:rsidRDefault="006B252A" w:rsidP="006B252A">
      <w:pPr>
        <w:rPr>
          <w:i/>
          <w:szCs w:val="24"/>
        </w:rPr>
      </w:pPr>
      <w:r w:rsidRPr="00D652BB">
        <w:rPr>
          <w:i/>
          <w:szCs w:val="24"/>
        </w:rPr>
        <w:t>Sklop vsebuje zatezne naprave, poligonacijske ročice in zatezne vijake,  ki se uporabljajo na SŽ. Zatezne naprave za zatezanje vodnikov voznega voda morajo zagotavljati v vodniku predpisano zatezno napetost, neodvisno od spremembe zunanje temperature v temperaturnem razponu od -20°C do +40°C. Vsa zatezna oprema mora biti dimenzionirana na stalno vzdolžno obremenitev 12 kN po vodniku. Predvidene so za zatezanje voznega voda v polkompenzirani ali polnokompenzirani obliki različnih presekov (170 mm</w:t>
      </w:r>
      <w:r w:rsidRPr="00D652BB">
        <w:rPr>
          <w:i/>
          <w:szCs w:val="24"/>
          <w:vertAlign w:val="superscript"/>
        </w:rPr>
        <w:t>2</w:t>
      </w:r>
      <w:r w:rsidRPr="00D652BB">
        <w:rPr>
          <w:i/>
          <w:szCs w:val="24"/>
        </w:rPr>
        <w:t>, 220 mm</w:t>
      </w:r>
      <w:r w:rsidRPr="00D652BB">
        <w:rPr>
          <w:i/>
          <w:szCs w:val="24"/>
          <w:vertAlign w:val="superscript"/>
        </w:rPr>
        <w:t>2</w:t>
      </w:r>
      <w:r w:rsidRPr="00D652BB">
        <w:rPr>
          <w:i/>
          <w:szCs w:val="24"/>
        </w:rPr>
        <w:t>, 320 mm</w:t>
      </w:r>
      <w:r w:rsidRPr="00D652BB">
        <w:rPr>
          <w:i/>
          <w:szCs w:val="24"/>
          <w:vertAlign w:val="superscript"/>
        </w:rPr>
        <w:t>2</w:t>
      </w:r>
      <w:r w:rsidRPr="00D652BB">
        <w:rPr>
          <w:i/>
          <w:szCs w:val="24"/>
        </w:rPr>
        <w:t xml:space="preserve"> in 440 mm</w:t>
      </w:r>
      <w:r w:rsidRPr="00D652BB">
        <w:rPr>
          <w:i/>
          <w:szCs w:val="24"/>
          <w:vertAlign w:val="superscript"/>
        </w:rPr>
        <w:t>2</w:t>
      </w:r>
      <w:r w:rsidRPr="00D652BB">
        <w:rPr>
          <w:i/>
          <w:szCs w:val="24"/>
        </w:rPr>
        <w:t>) z različnimi zateznimi silami.</w:t>
      </w:r>
    </w:p>
    <w:p w:rsidR="006B252A" w:rsidRPr="00D652BB" w:rsidRDefault="006B252A" w:rsidP="006B252A">
      <w:pPr>
        <w:rPr>
          <w:i/>
          <w:szCs w:val="24"/>
        </w:rPr>
      </w:pPr>
    </w:p>
    <w:p w:rsidR="006B252A" w:rsidRPr="00D652BB" w:rsidRDefault="006B252A" w:rsidP="006B252A">
      <w:pPr>
        <w:rPr>
          <w:i/>
          <w:szCs w:val="24"/>
        </w:rPr>
      </w:pPr>
      <w:r w:rsidRPr="00D652BB">
        <w:rPr>
          <w:i/>
          <w:szCs w:val="24"/>
        </w:rPr>
        <w:t>V nadaljevanju so navedene tehnične specifikacije za posamezne pozicije s prilogami:</w:t>
      </w:r>
    </w:p>
    <w:p w:rsidR="006B252A" w:rsidRPr="00D652BB" w:rsidRDefault="006B252A" w:rsidP="006B252A">
      <w:pPr>
        <w:rPr>
          <w:i/>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Zatezna naprava s 4 škripci in razmerjem 1:5</w:t>
      </w:r>
      <w:r>
        <w:rPr>
          <w:szCs w:val="24"/>
          <w:u w:val="single"/>
        </w:rPr>
        <w:t xml:space="preserve"> – priloga 3.1</w:t>
      </w:r>
    </w:p>
    <w:p w:rsidR="006B252A" w:rsidRPr="00D652BB" w:rsidRDefault="006B252A" w:rsidP="0014192B">
      <w:pPr>
        <w:pStyle w:val="Telo"/>
        <w:numPr>
          <w:ilvl w:val="0"/>
          <w:numId w:val="49"/>
        </w:numPr>
        <w:spacing w:before="0" w:line="280" w:lineRule="exact"/>
        <w:rPr>
          <w:b/>
          <w:szCs w:val="24"/>
        </w:rPr>
      </w:pPr>
      <w:r w:rsidRPr="00D652BB">
        <w:rPr>
          <w:szCs w:val="24"/>
        </w:rPr>
        <w:t>Kolesa so iz Alu zlitine – AISi12 EN 44100</w:t>
      </w:r>
    </w:p>
    <w:p w:rsidR="006B252A" w:rsidRPr="00D652BB" w:rsidRDefault="006B252A" w:rsidP="0014192B">
      <w:pPr>
        <w:pStyle w:val="Telo"/>
        <w:numPr>
          <w:ilvl w:val="0"/>
          <w:numId w:val="49"/>
        </w:numPr>
        <w:spacing w:before="0" w:line="280" w:lineRule="exact"/>
        <w:rPr>
          <w:b/>
          <w:szCs w:val="24"/>
        </w:rPr>
      </w:pPr>
      <w:r w:rsidRPr="00D652BB">
        <w:rPr>
          <w:szCs w:val="24"/>
        </w:rPr>
        <w:t>Vodila koles in vijaki iz jekla – vroče pocinkano</w:t>
      </w:r>
    </w:p>
    <w:p w:rsidR="006B252A" w:rsidRPr="00D652BB" w:rsidRDefault="006B252A" w:rsidP="0014192B">
      <w:pPr>
        <w:pStyle w:val="Telo"/>
        <w:numPr>
          <w:ilvl w:val="0"/>
          <w:numId w:val="49"/>
        </w:numPr>
        <w:spacing w:before="0" w:line="280" w:lineRule="exact"/>
        <w:rPr>
          <w:b/>
          <w:szCs w:val="24"/>
        </w:rPr>
      </w:pPr>
      <w:r w:rsidRPr="00D652BB">
        <w:rPr>
          <w:szCs w:val="24"/>
        </w:rPr>
        <w:t>Zatezna vrv RF 8 mm – finožična, dolžina 15 m</w:t>
      </w:r>
    </w:p>
    <w:p w:rsidR="006B252A" w:rsidRPr="00D652BB" w:rsidRDefault="006B252A" w:rsidP="0014192B">
      <w:pPr>
        <w:pStyle w:val="Telo"/>
        <w:numPr>
          <w:ilvl w:val="0"/>
          <w:numId w:val="49"/>
        </w:numPr>
        <w:spacing w:before="0" w:line="280" w:lineRule="exact"/>
        <w:rPr>
          <w:b/>
          <w:szCs w:val="24"/>
        </w:rPr>
      </w:pPr>
      <w:r w:rsidRPr="00D652BB">
        <w:rPr>
          <w:szCs w:val="24"/>
        </w:rPr>
        <w:t>Ustreza zatezna naprava pod oznako FS 790/102</w:t>
      </w:r>
    </w:p>
    <w:p w:rsidR="006B252A" w:rsidRPr="00D652BB" w:rsidRDefault="006B252A" w:rsidP="006B252A">
      <w:pPr>
        <w:pStyle w:val="Telo"/>
        <w:spacing w:before="0" w:line="280" w:lineRule="exact"/>
        <w:ind w:left="720"/>
        <w:rPr>
          <w:b/>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 xml:space="preserve">Zatezno enojno kolo </w:t>
      </w:r>
      <w:r>
        <w:rPr>
          <w:szCs w:val="24"/>
          <w:u w:val="single"/>
        </w:rPr>
        <w:t>– priloga 3.2</w:t>
      </w:r>
    </w:p>
    <w:p w:rsidR="006B252A" w:rsidRPr="00D652BB" w:rsidRDefault="006B252A" w:rsidP="0014192B">
      <w:pPr>
        <w:pStyle w:val="Telo"/>
        <w:numPr>
          <w:ilvl w:val="0"/>
          <w:numId w:val="49"/>
        </w:numPr>
        <w:spacing w:before="0" w:line="280" w:lineRule="exact"/>
        <w:rPr>
          <w:b/>
          <w:szCs w:val="24"/>
        </w:rPr>
      </w:pPr>
      <w:r w:rsidRPr="00D652BB">
        <w:rPr>
          <w:szCs w:val="24"/>
        </w:rPr>
        <w:t>Kolo iz Alu zlitine – AISi12 EN 44100</w:t>
      </w:r>
    </w:p>
    <w:p w:rsidR="006B252A" w:rsidRPr="00D652BB" w:rsidRDefault="006B252A" w:rsidP="0014192B">
      <w:pPr>
        <w:pStyle w:val="Telo"/>
        <w:numPr>
          <w:ilvl w:val="0"/>
          <w:numId w:val="49"/>
        </w:numPr>
        <w:spacing w:before="0" w:line="280" w:lineRule="exact"/>
        <w:rPr>
          <w:b/>
          <w:szCs w:val="24"/>
        </w:rPr>
      </w:pPr>
      <w:r w:rsidRPr="00D652BB">
        <w:rPr>
          <w:szCs w:val="24"/>
        </w:rPr>
        <w:t>Vilice z zateznim vijakom - vroče pocinkano</w:t>
      </w:r>
    </w:p>
    <w:p w:rsidR="006B252A" w:rsidRPr="00D652BB" w:rsidRDefault="006B252A" w:rsidP="0014192B">
      <w:pPr>
        <w:pStyle w:val="Telo"/>
        <w:numPr>
          <w:ilvl w:val="0"/>
          <w:numId w:val="49"/>
        </w:numPr>
        <w:spacing w:before="0" w:line="280" w:lineRule="exact"/>
        <w:rPr>
          <w:b/>
          <w:szCs w:val="24"/>
        </w:rPr>
      </w:pPr>
      <w:r w:rsidRPr="00D652BB">
        <w:rPr>
          <w:szCs w:val="24"/>
        </w:rPr>
        <w:t>Ustreza zatezno kolo pod oznako FS 790/432</w:t>
      </w:r>
    </w:p>
    <w:p w:rsidR="006B252A" w:rsidRPr="00D652BB" w:rsidRDefault="006B252A" w:rsidP="006B252A">
      <w:pPr>
        <w:pStyle w:val="Telo"/>
        <w:spacing w:before="0" w:line="280" w:lineRule="exact"/>
        <w:ind w:left="720"/>
        <w:rPr>
          <w:b/>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Zatezna naprava s 5 škripci v vrsti in razmerjem 1:5</w:t>
      </w:r>
      <w:r>
        <w:rPr>
          <w:szCs w:val="24"/>
          <w:u w:val="single"/>
        </w:rPr>
        <w:t>– priloga 3.3</w:t>
      </w:r>
    </w:p>
    <w:p w:rsidR="006B252A" w:rsidRPr="00D652BB" w:rsidRDefault="006B252A" w:rsidP="0014192B">
      <w:pPr>
        <w:pStyle w:val="Telo"/>
        <w:numPr>
          <w:ilvl w:val="0"/>
          <w:numId w:val="49"/>
        </w:numPr>
        <w:spacing w:before="0" w:line="280" w:lineRule="exact"/>
        <w:rPr>
          <w:b/>
          <w:szCs w:val="24"/>
        </w:rPr>
      </w:pPr>
      <w:r w:rsidRPr="00D652BB">
        <w:rPr>
          <w:szCs w:val="24"/>
        </w:rPr>
        <w:t>Kolesa so iz Alu zlitine – AISi12 EN 44100</w:t>
      </w:r>
    </w:p>
    <w:p w:rsidR="006B252A" w:rsidRPr="00D652BB" w:rsidRDefault="006B252A" w:rsidP="0014192B">
      <w:pPr>
        <w:pStyle w:val="Telo"/>
        <w:numPr>
          <w:ilvl w:val="0"/>
          <w:numId w:val="49"/>
        </w:numPr>
        <w:spacing w:before="0" w:line="280" w:lineRule="exact"/>
        <w:rPr>
          <w:b/>
          <w:szCs w:val="24"/>
        </w:rPr>
      </w:pPr>
      <w:r w:rsidRPr="00D652BB">
        <w:rPr>
          <w:szCs w:val="24"/>
        </w:rPr>
        <w:t>Vodila koles in vijaki iz jekla – vroče pocinkano</w:t>
      </w:r>
    </w:p>
    <w:p w:rsidR="006B252A" w:rsidRPr="00D652BB" w:rsidRDefault="006B252A" w:rsidP="0014192B">
      <w:pPr>
        <w:pStyle w:val="Telo"/>
        <w:numPr>
          <w:ilvl w:val="0"/>
          <w:numId w:val="49"/>
        </w:numPr>
        <w:spacing w:before="0" w:line="280" w:lineRule="exact"/>
        <w:rPr>
          <w:b/>
          <w:szCs w:val="24"/>
        </w:rPr>
      </w:pPr>
      <w:r w:rsidRPr="00D652BB">
        <w:rPr>
          <w:szCs w:val="24"/>
        </w:rPr>
        <w:t>Zatezna vrv RF8 mm – finožična, dolžina 12,5 m</w:t>
      </w:r>
    </w:p>
    <w:p w:rsidR="006B252A" w:rsidRPr="00D652BB" w:rsidRDefault="006B252A" w:rsidP="0014192B">
      <w:pPr>
        <w:pStyle w:val="Telo"/>
        <w:numPr>
          <w:ilvl w:val="0"/>
          <w:numId w:val="49"/>
        </w:numPr>
        <w:spacing w:before="0" w:line="280" w:lineRule="exact"/>
        <w:rPr>
          <w:b/>
          <w:szCs w:val="24"/>
        </w:rPr>
      </w:pPr>
      <w:r w:rsidRPr="00D652BB">
        <w:rPr>
          <w:szCs w:val="24"/>
        </w:rPr>
        <w:t>Ustreza zatezna naprava pod oznako LT 1217</w:t>
      </w:r>
    </w:p>
    <w:p w:rsidR="006B252A" w:rsidRPr="00D652BB" w:rsidRDefault="006B252A" w:rsidP="006B252A">
      <w:pPr>
        <w:pStyle w:val="Telo"/>
        <w:spacing w:before="0" w:line="280" w:lineRule="exact"/>
        <w:ind w:left="360"/>
        <w:rPr>
          <w:b/>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 xml:space="preserve">Vzmetna zatezna naprava </w:t>
      </w:r>
      <w:r>
        <w:rPr>
          <w:szCs w:val="24"/>
          <w:u w:val="single"/>
        </w:rPr>
        <w:t>– priloga 3.4</w:t>
      </w:r>
    </w:p>
    <w:p w:rsidR="006B252A" w:rsidRPr="00D652BB" w:rsidRDefault="006B252A" w:rsidP="0014192B">
      <w:pPr>
        <w:pStyle w:val="Telo"/>
        <w:numPr>
          <w:ilvl w:val="0"/>
          <w:numId w:val="49"/>
        </w:numPr>
        <w:spacing w:before="0" w:line="280" w:lineRule="exact"/>
        <w:rPr>
          <w:b/>
          <w:szCs w:val="24"/>
        </w:rPr>
      </w:pPr>
      <w:r w:rsidRPr="00D652BB">
        <w:rPr>
          <w:szCs w:val="24"/>
        </w:rPr>
        <w:t>Ustreza vzmetna zatezna naprava Tensorex C++</w:t>
      </w:r>
    </w:p>
    <w:p w:rsidR="006B252A" w:rsidRPr="00D652BB" w:rsidRDefault="006B252A" w:rsidP="006B252A">
      <w:pPr>
        <w:pStyle w:val="Telo"/>
        <w:spacing w:before="0" w:line="280" w:lineRule="exact"/>
        <w:ind w:left="720"/>
        <w:rPr>
          <w:b/>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Ročica poligonacijska za silikonski izolator različnih dolžin</w:t>
      </w:r>
      <w:r>
        <w:rPr>
          <w:szCs w:val="24"/>
          <w:u w:val="single"/>
        </w:rPr>
        <w:t>– priloga 3.5</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 (L-4293)</w:t>
      </w:r>
    </w:p>
    <w:p w:rsidR="006B252A" w:rsidRPr="00D652BB" w:rsidRDefault="006B252A" w:rsidP="0014192B">
      <w:pPr>
        <w:pStyle w:val="Telo"/>
        <w:numPr>
          <w:ilvl w:val="0"/>
          <w:numId w:val="50"/>
        </w:numPr>
        <w:spacing w:before="0" w:line="280" w:lineRule="exact"/>
        <w:rPr>
          <w:szCs w:val="24"/>
        </w:rPr>
      </w:pPr>
      <w:r w:rsidRPr="00D652BB">
        <w:rPr>
          <w:szCs w:val="24"/>
        </w:rPr>
        <w:t>Material – jeklo, odlitek; vroče pocinkano</w:t>
      </w:r>
    </w:p>
    <w:p w:rsidR="006B252A" w:rsidRPr="00D652BB" w:rsidRDefault="006B252A" w:rsidP="0014192B">
      <w:pPr>
        <w:pStyle w:val="Telo"/>
        <w:numPr>
          <w:ilvl w:val="0"/>
          <w:numId w:val="50"/>
        </w:numPr>
        <w:spacing w:before="0" w:line="280" w:lineRule="exact"/>
        <w:rPr>
          <w:szCs w:val="24"/>
        </w:rPr>
      </w:pPr>
      <w:r w:rsidRPr="00D652BB">
        <w:rPr>
          <w:szCs w:val="24"/>
        </w:rPr>
        <w:t>Pretržna sila T</w:t>
      </w:r>
      <w:r w:rsidRPr="00D652BB">
        <w:rPr>
          <w:szCs w:val="24"/>
          <w:vertAlign w:val="subscript"/>
        </w:rPr>
        <w:t>R</w:t>
      </w:r>
      <w:r w:rsidRPr="00D652BB">
        <w:rPr>
          <w:szCs w:val="24"/>
        </w:rPr>
        <w:t xml:space="preserve"> &gt; 750 da</w:t>
      </w:r>
      <w:r>
        <w:rPr>
          <w:szCs w:val="24"/>
        </w:rPr>
        <w:t>N</w:t>
      </w:r>
    </w:p>
    <w:p w:rsidR="006B252A" w:rsidRPr="00D652BB"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 xml:space="preserve">Ročica poligonacijska – regulacijska tlačna za silikonski izolator različnih dolžin: </w:t>
      </w:r>
    </w:p>
    <w:p w:rsidR="006B252A" w:rsidRPr="00BF5DA4" w:rsidRDefault="006B252A" w:rsidP="0014192B">
      <w:pPr>
        <w:pStyle w:val="Telo"/>
        <w:numPr>
          <w:ilvl w:val="0"/>
          <w:numId w:val="50"/>
        </w:numPr>
        <w:spacing w:before="0" w:line="280" w:lineRule="exact"/>
        <w:rPr>
          <w:szCs w:val="24"/>
        </w:rPr>
      </w:pPr>
      <w:r w:rsidRPr="00BF5DA4">
        <w:rPr>
          <w:szCs w:val="24"/>
        </w:rPr>
        <w:t>Izdelava z merami in tolerancami po priloženem načrtu (priloga 3.6)</w:t>
      </w:r>
    </w:p>
    <w:p w:rsidR="006B252A" w:rsidRPr="00D652BB" w:rsidRDefault="006B252A" w:rsidP="0014192B">
      <w:pPr>
        <w:pStyle w:val="Telo"/>
        <w:numPr>
          <w:ilvl w:val="0"/>
          <w:numId w:val="50"/>
        </w:numPr>
        <w:spacing w:before="0" w:line="280" w:lineRule="exact"/>
        <w:rPr>
          <w:szCs w:val="24"/>
        </w:rPr>
      </w:pPr>
      <w:r w:rsidRPr="00D652BB">
        <w:rPr>
          <w:szCs w:val="24"/>
        </w:rPr>
        <w:t>Material – jeklo, odlitek; vroče pocinkano</w:t>
      </w:r>
    </w:p>
    <w:p w:rsidR="006B252A" w:rsidRPr="00D652BB" w:rsidRDefault="006B252A" w:rsidP="0014192B">
      <w:pPr>
        <w:pStyle w:val="Telo"/>
        <w:numPr>
          <w:ilvl w:val="0"/>
          <w:numId w:val="50"/>
        </w:numPr>
        <w:spacing w:before="0" w:line="280" w:lineRule="exact"/>
        <w:rPr>
          <w:szCs w:val="24"/>
        </w:rPr>
      </w:pPr>
      <w:r w:rsidRPr="00D652BB">
        <w:rPr>
          <w:szCs w:val="24"/>
        </w:rPr>
        <w:t>Obremenitev na tlak</w:t>
      </w:r>
    </w:p>
    <w:p w:rsidR="006B252A" w:rsidRPr="00D652BB" w:rsidRDefault="006B252A" w:rsidP="0014192B">
      <w:pPr>
        <w:pStyle w:val="Telo"/>
        <w:numPr>
          <w:ilvl w:val="0"/>
          <w:numId w:val="50"/>
        </w:numPr>
        <w:spacing w:before="0" w:line="280" w:lineRule="exact"/>
        <w:rPr>
          <w:szCs w:val="24"/>
        </w:rPr>
      </w:pPr>
      <w:r w:rsidRPr="00D652BB">
        <w:rPr>
          <w:szCs w:val="24"/>
        </w:rPr>
        <w:t>Pretržna sila T</w:t>
      </w:r>
      <w:r w:rsidRPr="00D652BB">
        <w:rPr>
          <w:szCs w:val="24"/>
          <w:vertAlign w:val="subscript"/>
        </w:rPr>
        <w:t>R</w:t>
      </w:r>
      <w:r w:rsidRPr="00D652BB">
        <w:rPr>
          <w:szCs w:val="24"/>
        </w:rPr>
        <w:t xml:space="preserve"> &gt; 750 da</w:t>
      </w:r>
      <w:r>
        <w:rPr>
          <w:szCs w:val="24"/>
        </w:rPr>
        <w:t>N</w:t>
      </w:r>
    </w:p>
    <w:p w:rsidR="006B252A" w:rsidRPr="00D652BB"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Ročica poligonacijska izolirana za silikonski izolator različnih dolžin</w:t>
      </w:r>
      <w:r>
        <w:rPr>
          <w:szCs w:val="24"/>
          <w:u w:val="single"/>
        </w:rPr>
        <w:t>– priloga 3.7</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 (IO 1734)</w:t>
      </w:r>
    </w:p>
    <w:p w:rsidR="006B252A" w:rsidRPr="00D652BB" w:rsidRDefault="006B252A" w:rsidP="0014192B">
      <w:pPr>
        <w:pStyle w:val="Telo"/>
        <w:numPr>
          <w:ilvl w:val="0"/>
          <w:numId w:val="50"/>
        </w:numPr>
        <w:spacing w:before="0" w:line="280" w:lineRule="exact"/>
        <w:rPr>
          <w:szCs w:val="24"/>
        </w:rPr>
      </w:pPr>
      <w:r w:rsidRPr="00D652BB">
        <w:rPr>
          <w:szCs w:val="24"/>
        </w:rPr>
        <w:t>Kavelj in koleno – jeklo, odlitek; vroče pocinkano</w:t>
      </w:r>
    </w:p>
    <w:p w:rsidR="006B252A" w:rsidRPr="00D652BB" w:rsidRDefault="006B252A" w:rsidP="0014192B">
      <w:pPr>
        <w:pStyle w:val="Telo"/>
        <w:numPr>
          <w:ilvl w:val="0"/>
          <w:numId w:val="50"/>
        </w:numPr>
        <w:spacing w:before="0" w:line="280" w:lineRule="exact"/>
        <w:rPr>
          <w:szCs w:val="24"/>
        </w:rPr>
      </w:pPr>
      <w:r w:rsidRPr="00D652BB">
        <w:rPr>
          <w:szCs w:val="24"/>
        </w:rPr>
        <w:t>Izolacijska palica (fiberglas) prevlečena z silikonskim plaščem</w:t>
      </w:r>
    </w:p>
    <w:p w:rsidR="006B252A" w:rsidRPr="00D652BB" w:rsidRDefault="006B252A" w:rsidP="0014192B">
      <w:pPr>
        <w:pStyle w:val="Telo"/>
        <w:numPr>
          <w:ilvl w:val="0"/>
          <w:numId w:val="50"/>
        </w:numPr>
        <w:spacing w:before="0" w:line="280" w:lineRule="exact"/>
        <w:rPr>
          <w:szCs w:val="24"/>
        </w:rPr>
      </w:pPr>
      <w:r w:rsidRPr="00D652BB">
        <w:rPr>
          <w:szCs w:val="24"/>
        </w:rPr>
        <w:t>Vzdržna izmenična napetost, 50 Hz (v mokrem) &gt; 50kV</w:t>
      </w:r>
    </w:p>
    <w:p w:rsidR="006B252A" w:rsidRPr="00D652BB" w:rsidRDefault="006B252A" w:rsidP="0014192B">
      <w:pPr>
        <w:pStyle w:val="Telo"/>
        <w:numPr>
          <w:ilvl w:val="0"/>
          <w:numId w:val="50"/>
        </w:numPr>
        <w:spacing w:before="0" w:line="280" w:lineRule="exact"/>
        <w:rPr>
          <w:szCs w:val="24"/>
        </w:rPr>
      </w:pPr>
      <w:r w:rsidRPr="00D652BB">
        <w:rPr>
          <w:szCs w:val="24"/>
        </w:rPr>
        <w:t>Pretržna sila T</w:t>
      </w:r>
      <w:r w:rsidRPr="00D652BB">
        <w:rPr>
          <w:szCs w:val="24"/>
          <w:vertAlign w:val="subscript"/>
        </w:rPr>
        <w:t>R</w:t>
      </w:r>
      <w:r w:rsidRPr="00D652BB">
        <w:rPr>
          <w:szCs w:val="24"/>
        </w:rPr>
        <w:t xml:space="preserve"> &gt; 750 daN</w:t>
      </w:r>
    </w:p>
    <w:p w:rsidR="006B252A" w:rsidRPr="00D652BB" w:rsidRDefault="006B252A" w:rsidP="006B252A">
      <w:pPr>
        <w:pStyle w:val="Telo"/>
        <w:spacing w:before="0" w:line="280" w:lineRule="exact"/>
        <w:ind w:left="360"/>
        <w:rPr>
          <w:szCs w:val="24"/>
        </w:rPr>
      </w:pPr>
    </w:p>
    <w:p w:rsidR="006B252A" w:rsidRPr="00D652BB" w:rsidRDefault="006B252A" w:rsidP="0014192B">
      <w:pPr>
        <w:pStyle w:val="Telo"/>
        <w:numPr>
          <w:ilvl w:val="1"/>
          <w:numId w:val="65"/>
        </w:numPr>
        <w:spacing w:before="0" w:line="280" w:lineRule="exact"/>
        <w:rPr>
          <w:szCs w:val="24"/>
          <w:u w:val="single"/>
        </w:rPr>
      </w:pPr>
      <w:r>
        <w:rPr>
          <w:szCs w:val="24"/>
          <w:u w:val="single"/>
        </w:rPr>
        <w:t>Objemka za 2 poligonacijski ročici– priloga 3.8</w:t>
      </w:r>
      <w:r w:rsidRPr="00D652BB">
        <w:rPr>
          <w:szCs w:val="24"/>
          <w:u w:val="single"/>
        </w:rPr>
        <w:t xml:space="preserve">: </w:t>
      </w:r>
    </w:p>
    <w:p w:rsidR="006B252A" w:rsidRPr="00AD2E40" w:rsidRDefault="006B252A" w:rsidP="0014192B">
      <w:pPr>
        <w:pStyle w:val="Telo"/>
        <w:numPr>
          <w:ilvl w:val="0"/>
          <w:numId w:val="68"/>
        </w:numPr>
        <w:spacing w:before="0" w:line="280" w:lineRule="exact"/>
        <w:rPr>
          <w:szCs w:val="24"/>
        </w:rPr>
      </w:pPr>
      <w:r w:rsidRPr="00AD2E40">
        <w:rPr>
          <w:szCs w:val="24"/>
        </w:rPr>
        <w:t>Izdelava z merami in tolerancami po priložen</w:t>
      </w:r>
      <w:r>
        <w:rPr>
          <w:szCs w:val="24"/>
        </w:rPr>
        <w:t>em načrtu</w:t>
      </w:r>
    </w:p>
    <w:p w:rsidR="006B252A" w:rsidRPr="00AD2E40" w:rsidRDefault="006B252A" w:rsidP="0014192B">
      <w:pPr>
        <w:pStyle w:val="Telo"/>
        <w:numPr>
          <w:ilvl w:val="0"/>
          <w:numId w:val="68"/>
        </w:numPr>
        <w:spacing w:before="0" w:line="280" w:lineRule="exact"/>
        <w:rPr>
          <w:szCs w:val="24"/>
        </w:rPr>
      </w:pPr>
      <w:r w:rsidRPr="00AD2E40">
        <w:rPr>
          <w:szCs w:val="24"/>
        </w:rPr>
        <w:t>Material – jeklo, odlitek; vroče pocinkano</w:t>
      </w:r>
    </w:p>
    <w:p w:rsidR="006B252A" w:rsidRDefault="006B252A" w:rsidP="0014192B">
      <w:pPr>
        <w:pStyle w:val="Telo"/>
        <w:numPr>
          <w:ilvl w:val="0"/>
          <w:numId w:val="68"/>
        </w:numPr>
        <w:spacing w:before="0" w:line="280" w:lineRule="exact"/>
        <w:rPr>
          <w:szCs w:val="24"/>
        </w:rPr>
      </w:pPr>
      <w:r w:rsidRPr="00AD2E40">
        <w:rPr>
          <w:szCs w:val="24"/>
        </w:rPr>
        <w:t>Tip B</w:t>
      </w:r>
    </w:p>
    <w:p w:rsidR="006B252A" w:rsidRPr="00AD2E40"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Vpenjalni čep za 1 poligonacijsko ročico</w:t>
      </w:r>
      <w:r>
        <w:rPr>
          <w:szCs w:val="24"/>
          <w:u w:val="single"/>
        </w:rPr>
        <w:t>– priloga 3.8</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w:t>
      </w:r>
    </w:p>
    <w:p w:rsidR="006B252A" w:rsidRPr="00D652BB" w:rsidRDefault="006B252A" w:rsidP="0014192B">
      <w:pPr>
        <w:pStyle w:val="Telo"/>
        <w:numPr>
          <w:ilvl w:val="0"/>
          <w:numId w:val="50"/>
        </w:numPr>
        <w:spacing w:before="0" w:line="280" w:lineRule="exact"/>
        <w:rPr>
          <w:szCs w:val="24"/>
        </w:rPr>
      </w:pPr>
      <w:r w:rsidRPr="00D652BB">
        <w:rPr>
          <w:szCs w:val="24"/>
        </w:rPr>
        <w:t>Material – jeklena litina; vroče pocinkano</w:t>
      </w:r>
    </w:p>
    <w:p w:rsidR="006B252A" w:rsidRPr="00D652BB"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Zatezni vijak M16, oko - oko</w:t>
      </w:r>
      <w:r>
        <w:rPr>
          <w:szCs w:val="24"/>
          <w:u w:val="single"/>
        </w:rPr>
        <w:t>– priloga 3.9</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w:t>
      </w:r>
    </w:p>
    <w:p w:rsidR="006B252A" w:rsidRPr="00D652BB" w:rsidRDefault="006B252A" w:rsidP="0014192B">
      <w:pPr>
        <w:pStyle w:val="Telo"/>
        <w:numPr>
          <w:ilvl w:val="0"/>
          <w:numId w:val="50"/>
        </w:numPr>
        <w:spacing w:before="0" w:line="280" w:lineRule="exact"/>
        <w:rPr>
          <w:szCs w:val="24"/>
        </w:rPr>
      </w:pPr>
      <w:r w:rsidRPr="00D652BB">
        <w:rPr>
          <w:szCs w:val="24"/>
        </w:rPr>
        <w:t>Material – jeklo; vroče pocinkano</w:t>
      </w:r>
    </w:p>
    <w:p w:rsidR="006B252A" w:rsidRPr="00D652BB" w:rsidRDefault="006B252A" w:rsidP="0014192B">
      <w:pPr>
        <w:pStyle w:val="Telo"/>
        <w:numPr>
          <w:ilvl w:val="0"/>
          <w:numId w:val="50"/>
        </w:numPr>
        <w:spacing w:before="0" w:line="280" w:lineRule="exact"/>
        <w:rPr>
          <w:szCs w:val="24"/>
        </w:rPr>
      </w:pPr>
      <w:r w:rsidRPr="00D652BB">
        <w:rPr>
          <w:szCs w:val="24"/>
        </w:rPr>
        <w:t>Pretržna sila &gt; 5000 daN</w:t>
      </w:r>
    </w:p>
    <w:p w:rsidR="006B252A" w:rsidRPr="00D652BB"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Zatezni vijak M16, oko – oko; dolgi</w:t>
      </w:r>
      <w:r>
        <w:rPr>
          <w:szCs w:val="24"/>
          <w:u w:val="single"/>
        </w:rPr>
        <w:t>– priloga 3.10</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w:t>
      </w:r>
    </w:p>
    <w:p w:rsidR="006B252A" w:rsidRPr="00D652BB" w:rsidRDefault="006B252A" w:rsidP="0014192B">
      <w:pPr>
        <w:pStyle w:val="Telo"/>
        <w:numPr>
          <w:ilvl w:val="0"/>
          <w:numId w:val="50"/>
        </w:numPr>
        <w:spacing w:before="0" w:line="280" w:lineRule="exact"/>
        <w:rPr>
          <w:szCs w:val="24"/>
        </w:rPr>
      </w:pPr>
      <w:r w:rsidRPr="00D652BB">
        <w:rPr>
          <w:szCs w:val="24"/>
        </w:rPr>
        <w:t>Material – jeklo; vroče pocinkano</w:t>
      </w:r>
    </w:p>
    <w:p w:rsidR="006B252A" w:rsidRPr="00D652BB" w:rsidRDefault="006B252A" w:rsidP="0014192B">
      <w:pPr>
        <w:pStyle w:val="Telo"/>
        <w:numPr>
          <w:ilvl w:val="0"/>
          <w:numId w:val="50"/>
        </w:numPr>
        <w:spacing w:before="0" w:line="280" w:lineRule="exact"/>
        <w:rPr>
          <w:szCs w:val="24"/>
        </w:rPr>
      </w:pPr>
      <w:r w:rsidRPr="00D652BB">
        <w:rPr>
          <w:szCs w:val="24"/>
        </w:rPr>
        <w:t>Pretržna sila &gt; 5000 daN</w:t>
      </w:r>
    </w:p>
    <w:p w:rsidR="006B252A" w:rsidRPr="00D652BB" w:rsidRDefault="006B252A" w:rsidP="006B252A">
      <w:pPr>
        <w:pStyle w:val="Telo"/>
        <w:spacing w:before="0" w:line="280" w:lineRule="exact"/>
        <w:ind w:left="720"/>
        <w:rPr>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Zatezni vijak M 20, oko – oko</w:t>
      </w:r>
      <w:r>
        <w:rPr>
          <w:szCs w:val="24"/>
          <w:u w:val="single"/>
        </w:rPr>
        <w:t>– priloga 3.11</w:t>
      </w:r>
      <w:r w:rsidRPr="00D652BB">
        <w:rPr>
          <w:szCs w:val="24"/>
          <w:u w:val="single"/>
        </w:rPr>
        <w:t xml:space="preserve">: </w:t>
      </w:r>
    </w:p>
    <w:p w:rsidR="006B252A" w:rsidRPr="00D652BB" w:rsidRDefault="006B252A" w:rsidP="0014192B">
      <w:pPr>
        <w:pStyle w:val="Telo"/>
        <w:numPr>
          <w:ilvl w:val="0"/>
          <w:numId w:val="64"/>
        </w:numPr>
        <w:spacing w:before="0" w:line="280" w:lineRule="exact"/>
        <w:rPr>
          <w:szCs w:val="24"/>
        </w:rPr>
      </w:pPr>
      <w:r w:rsidRPr="00D652BB">
        <w:rPr>
          <w:szCs w:val="24"/>
        </w:rPr>
        <w:t>Izdelava z merami in tolerancami po priloženem načrtu</w:t>
      </w:r>
    </w:p>
    <w:p w:rsidR="006B252A" w:rsidRPr="00D652BB" w:rsidRDefault="006B252A" w:rsidP="0014192B">
      <w:pPr>
        <w:pStyle w:val="Telo"/>
        <w:numPr>
          <w:ilvl w:val="0"/>
          <w:numId w:val="64"/>
        </w:numPr>
        <w:spacing w:before="0" w:line="280" w:lineRule="exact"/>
        <w:rPr>
          <w:szCs w:val="24"/>
        </w:rPr>
      </w:pPr>
      <w:r w:rsidRPr="00D652BB">
        <w:rPr>
          <w:szCs w:val="24"/>
        </w:rPr>
        <w:t>Material – jeklo; vroče pocinkano</w:t>
      </w:r>
    </w:p>
    <w:p w:rsidR="006B252A" w:rsidRPr="00D652BB" w:rsidRDefault="006B252A" w:rsidP="0014192B">
      <w:pPr>
        <w:pStyle w:val="Telo"/>
        <w:numPr>
          <w:ilvl w:val="0"/>
          <w:numId w:val="64"/>
        </w:numPr>
        <w:spacing w:before="0" w:line="280" w:lineRule="exact"/>
        <w:rPr>
          <w:szCs w:val="24"/>
        </w:rPr>
      </w:pPr>
      <w:r w:rsidRPr="00D652BB">
        <w:rPr>
          <w:szCs w:val="24"/>
        </w:rPr>
        <w:t>Pretržna sila &gt; 9000 daN</w:t>
      </w:r>
    </w:p>
    <w:p w:rsidR="006B252A" w:rsidRPr="00D652BB" w:rsidRDefault="006B252A" w:rsidP="006B252A">
      <w:pPr>
        <w:pStyle w:val="Telo"/>
        <w:spacing w:before="0" w:line="280" w:lineRule="exact"/>
        <w:rPr>
          <w:b/>
          <w:szCs w:val="24"/>
        </w:rPr>
      </w:pPr>
    </w:p>
    <w:p w:rsidR="006B252A" w:rsidRPr="00D652BB" w:rsidRDefault="006B252A" w:rsidP="0014192B">
      <w:pPr>
        <w:pStyle w:val="Telo"/>
        <w:numPr>
          <w:ilvl w:val="1"/>
          <w:numId w:val="65"/>
        </w:numPr>
        <w:spacing w:before="0" w:line="280" w:lineRule="exact"/>
        <w:rPr>
          <w:szCs w:val="24"/>
          <w:u w:val="single"/>
        </w:rPr>
      </w:pPr>
      <w:r w:rsidRPr="00D652BB">
        <w:rPr>
          <w:szCs w:val="24"/>
          <w:u w:val="single"/>
        </w:rPr>
        <w:t>Zatezni vijak M 24, oko – oko</w:t>
      </w:r>
      <w:r>
        <w:rPr>
          <w:szCs w:val="24"/>
          <w:u w:val="single"/>
        </w:rPr>
        <w:t>– priloga 3.12</w:t>
      </w:r>
      <w:r w:rsidRPr="00D652BB">
        <w:rPr>
          <w:szCs w:val="24"/>
          <w:u w:val="single"/>
        </w:rPr>
        <w:t xml:space="preserve">: </w:t>
      </w:r>
    </w:p>
    <w:p w:rsidR="006B252A" w:rsidRPr="00D652BB" w:rsidRDefault="006B252A" w:rsidP="0014192B">
      <w:pPr>
        <w:pStyle w:val="Telo"/>
        <w:numPr>
          <w:ilvl w:val="0"/>
          <w:numId w:val="50"/>
        </w:numPr>
        <w:spacing w:before="0" w:line="280" w:lineRule="exact"/>
        <w:rPr>
          <w:szCs w:val="24"/>
        </w:rPr>
      </w:pPr>
      <w:r w:rsidRPr="00D652BB">
        <w:rPr>
          <w:szCs w:val="24"/>
        </w:rPr>
        <w:t>Izdelava z merami in tolerancami po priloženem načrtu</w:t>
      </w:r>
    </w:p>
    <w:p w:rsidR="006B252A" w:rsidRPr="00D652BB" w:rsidRDefault="006B252A" w:rsidP="0014192B">
      <w:pPr>
        <w:pStyle w:val="Telo"/>
        <w:numPr>
          <w:ilvl w:val="0"/>
          <w:numId w:val="50"/>
        </w:numPr>
        <w:spacing w:before="0" w:line="280" w:lineRule="exact"/>
        <w:rPr>
          <w:szCs w:val="24"/>
        </w:rPr>
      </w:pPr>
      <w:r w:rsidRPr="00D652BB">
        <w:rPr>
          <w:szCs w:val="24"/>
        </w:rPr>
        <w:t>Material – jeklo; vroče pocinkano</w:t>
      </w:r>
    </w:p>
    <w:p w:rsidR="006B252A" w:rsidRPr="00D652BB" w:rsidRDefault="006B252A" w:rsidP="0014192B">
      <w:pPr>
        <w:pStyle w:val="Telo"/>
        <w:numPr>
          <w:ilvl w:val="0"/>
          <w:numId w:val="50"/>
        </w:numPr>
        <w:spacing w:before="0" w:line="280" w:lineRule="exact"/>
        <w:rPr>
          <w:szCs w:val="24"/>
        </w:rPr>
      </w:pPr>
      <w:r w:rsidRPr="00D652BB">
        <w:rPr>
          <w:szCs w:val="24"/>
        </w:rPr>
        <w:t>Pretržna sila &gt; 13000 daN</w:t>
      </w:r>
    </w:p>
    <w:p w:rsidR="006B252A" w:rsidRPr="00D652BB" w:rsidRDefault="006B252A" w:rsidP="006B252A">
      <w:pPr>
        <w:pStyle w:val="Telo"/>
        <w:spacing w:before="0" w:line="280" w:lineRule="exact"/>
        <w:rPr>
          <w:szCs w:val="24"/>
        </w:rPr>
      </w:pPr>
    </w:p>
    <w:p w:rsidR="006B252A" w:rsidRPr="00B0030F" w:rsidRDefault="006B252A" w:rsidP="006B252A">
      <w:pPr>
        <w:pStyle w:val="Odstavekseznama"/>
        <w:spacing w:after="200" w:line="276" w:lineRule="auto"/>
        <w:ind w:left="0"/>
        <w:contextualSpacing/>
        <w:jc w:val="both"/>
        <w:rPr>
          <w:b/>
          <w:i/>
          <w:szCs w:val="24"/>
          <w:u w:val="single"/>
        </w:rPr>
      </w:pPr>
      <w:r w:rsidRPr="00B0030F">
        <w:rPr>
          <w:b/>
          <w:i/>
          <w:szCs w:val="24"/>
          <w:u w:val="single"/>
        </w:rPr>
        <w:t>Dokazila:</w:t>
      </w:r>
    </w:p>
    <w:p w:rsidR="006B252A" w:rsidRPr="00D652BB" w:rsidRDefault="006B252A" w:rsidP="006B252A">
      <w:pPr>
        <w:spacing w:line="280" w:lineRule="exact"/>
        <w:jc w:val="both"/>
        <w:rPr>
          <w:i/>
          <w:szCs w:val="24"/>
        </w:rPr>
      </w:pPr>
      <w:r w:rsidRPr="00D652BB">
        <w:rPr>
          <w:i/>
          <w:szCs w:val="24"/>
        </w:rPr>
        <w:t>Ponudniki morajo za  priznanje usposobljenosti  dobave podati naslednja dokazila:</w:t>
      </w:r>
    </w:p>
    <w:p w:rsidR="006B252A" w:rsidRPr="00D652BB" w:rsidRDefault="006B252A" w:rsidP="0014192B">
      <w:pPr>
        <w:pStyle w:val="Odstavekseznama"/>
        <w:numPr>
          <w:ilvl w:val="0"/>
          <w:numId w:val="49"/>
        </w:numPr>
        <w:contextualSpacing/>
        <w:jc w:val="both"/>
        <w:rPr>
          <w:i/>
          <w:szCs w:val="24"/>
        </w:rPr>
      </w:pPr>
      <w:r w:rsidRPr="00D652BB">
        <w:rPr>
          <w:i/>
          <w:szCs w:val="24"/>
        </w:rPr>
        <w:t>Tehnično dokumentacijo za posamezno postavko, iz katere bo razvidna tehnična ustreznost.</w:t>
      </w:r>
    </w:p>
    <w:p w:rsidR="006B252A" w:rsidRPr="00D652BB" w:rsidRDefault="006B252A" w:rsidP="0014192B">
      <w:pPr>
        <w:pStyle w:val="Odstavekseznama"/>
        <w:numPr>
          <w:ilvl w:val="0"/>
          <w:numId w:val="49"/>
        </w:numPr>
        <w:contextualSpacing/>
        <w:jc w:val="both"/>
        <w:rPr>
          <w:i/>
          <w:szCs w:val="24"/>
        </w:rPr>
      </w:pPr>
      <w:r w:rsidRPr="00D652BB">
        <w:rPr>
          <w:i/>
          <w:szCs w:val="24"/>
        </w:rPr>
        <w:t>s strani naročnika potrjena referenčna lista dobav oz. vgradnje v železniške sisteme znotraj držav EU ali Švice v zadnjih  3 letih. Iz referenčne liste mora biti razviden tip opreme in količina. Skupna vrednost dobav mora biti najmanj 50.000,00 EUR (brez DDV).</w:t>
      </w:r>
    </w:p>
    <w:p w:rsidR="006B252A" w:rsidRPr="00D652BB" w:rsidRDefault="006B252A" w:rsidP="006B252A">
      <w:pPr>
        <w:jc w:val="both"/>
        <w:rPr>
          <w:i/>
          <w:szCs w:val="24"/>
        </w:rPr>
      </w:pPr>
      <w:r w:rsidRPr="00D652BB">
        <w:rPr>
          <w:i/>
          <w:szCs w:val="24"/>
        </w:rPr>
        <w:t>Naročnik si pridružuje pravico audita in zahte</w:t>
      </w:r>
      <w:r>
        <w:rPr>
          <w:i/>
          <w:szCs w:val="24"/>
        </w:rPr>
        <w:t>vati, da ponudnik dostavi vzorce</w:t>
      </w:r>
      <w:r w:rsidRPr="00D652BB">
        <w:rPr>
          <w:i/>
          <w:szCs w:val="24"/>
        </w:rPr>
        <w:t xml:space="preserve"> ponujenega blaga. </w:t>
      </w:r>
    </w:p>
    <w:p w:rsidR="006B252A" w:rsidRPr="00D652BB" w:rsidRDefault="006B252A" w:rsidP="006B252A">
      <w:pPr>
        <w:jc w:val="both"/>
        <w:rPr>
          <w:i/>
          <w:szCs w:val="24"/>
        </w:rPr>
      </w:pPr>
    </w:p>
    <w:p w:rsidR="006B252A" w:rsidRDefault="006B252A" w:rsidP="006B252A">
      <w:pPr>
        <w:jc w:val="both"/>
        <w:rPr>
          <w:i/>
          <w:szCs w:val="24"/>
        </w:rPr>
      </w:pPr>
    </w:p>
    <w:p w:rsidR="006B252A" w:rsidRPr="00497892" w:rsidRDefault="006B252A" w:rsidP="006B252A">
      <w:pPr>
        <w:rPr>
          <w:b/>
          <w:i/>
          <w:sz w:val="22"/>
          <w:szCs w:val="22"/>
        </w:rPr>
      </w:pPr>
      <w:r w:rsidRPr="00497892">
        <w:rPr>
          <w:b/>
          <w:i/>
          <w:sz w:val="22"/>
          <w:szCs w:val="22"/>
        </w:rPr>
        <w:t>SKLOP 4.</w:t>
      </w:r>
      <w:r w:rsidRPr="00497892">
        <w:rPr>
          <w:b/>
          <w:i/>
          <w:sz w:val="22"/>
          <w:szCs w:val="22"/>
        </w:rPr>
        <w:tab/>
        <w:t xml:space="preserve">Odsekovni izolatorji (ločilci) v voznem vodu </w:t>
      </w:r>
      <w:r w:rsidR="00A11662">
        <w:rPr>
          <w:b/>
          <w:i/>
          <w:sz w:val="22"/>
          <w:szCs w:val="22"/>
        </w:rPr>
        <w:t xml:space="preserve"> -  </w:t>
      </w:r>
      <w:r w:rsidR="00A11662" w:rsidRPr="00A11662">
        <w:rPr>
          <w:b/>
          <w:i/>
          <w:szCs w:val="24"/>
          <w:u w:val="single"/>
        </w:rPr>
        <w:t>NAČRTI SO PODANI V RAZPISNI DOKIMENTACIJI – S PODPISOM OBRAZCA POTRJUJETE TUDI NAČRTE</w:t>
      </w:r>
    </w:p>
    <w:p w:rsidR="006B252A" w:rsidRPr="00497892" w:rsidRDefault="006B252A" w:rsidP="006B252A">
      <w:pPr>
        <w:rPr>
          <w:b/>
          <w:i/>
          <w:sz w:val="22"/>
          <w:szCs w:val="22"/>
        </w:rPr>
      </w:pPr>
    </w:p>
    <w:p w:rsidR="006B252A" w:rsidRPr="00497892" w:rsidRDefault="006B252A" w:rsidP="006B252A">
      <w:pPr>
        <w:pStyle w:val="Odstavekseznama"/>
        <w:spacing w:after="200" w:line="276" w:lineRule="auto"/>
        <w:ind w:left="0"/>
        <w:contextualSpacing/>
        <w:rPr>
          <w:i/>
          <w:sz w:val="22"/>
          <w:szCs w:val="22"/>
        </w:rPr>
      </w:pPr>
      <w:r w:rsidRPr="00497892">
        <w:rPr>
          <w:i/>
          <w:sz w:val="22"/>
          <w:szCs w:val="22"/>
        </w:rPr>
        <w:t>Odsekovni izolatorji (ločilci) morajo</w:t>
      </w:r>
      <w:r w:rsidRPr="00497892">
        <w:rPr>
          <w:b/>
          <w:i/>
          <w:sz w:val="22"/>
          <w:szCs w:val="22"/>
        </w:rPr>
        <w:t xml:space="preserve"> </w:t>
      </w:r>
      <w:r w:rsidRPr="00497892">
        <w:rPr>
          <w:i/>
          <w:sz w:val="22"/>
          <w:szCs w:val="22"/>
        </w:rPr>
        <w:t>ustrezati zahtevam standarda SIST EN 50119:2009. Primerni morajo biti za vgradnjo v vozni vod preseka 320 mm2, 220 mm2 ali 170 mm2. Kontaktni vodnik RiS 100, nosilna vrv 120 ali 70 mm2. Uporabljajo se na sistemu 3kV DC ali 25 kV AC. Značilni ločilci so podani v pozicijah 4.1 do 4.4. Predmet dobave so tudi rezervni deli za že vgrajene ločilce.</w:t>
      </w:r>
    </w:p>
    <w:p w:rsidR="006B252A" w:rsidRPr="00497892" w:rsidRDefault="006B252A" w:rsidP="006B252A">
      <w:pPr>
        <w:rPr>
          <w:b/>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Ločilec VM z bakrenimi sabljami 3 kV DC, 1xRi100 mm</w:t>
      </w:r>
      <w:r w:rsidRPr="00497892">
        <w:rPr>
          <w:i/>
          <w:sz w:val="22"/>
          <w:szCs w:val="22"/>
          <w:u w:val="single"/>
          <w:vertAlign w:val="superscript"/>
        </w:rPr>
        <w:t>2</w:t>
      </w:r>
      <w:r w:rsidRPr="00497892">
        <w:rPr>
          <w:sz w:val="22"/>
          <w:szCs w:val="22"/>
          <w:u w:val="single"/>
        </w:rPr>
        <w:t xml:space="preserve">– </w:t>
      </w:r>
      <w:r w:rsidRPr="00497892">
        <w:rPr>
          <w:i/>
          <w:sz w:val="22"/>
          <w:szCs w:val="22"/>
          <w:u w:val="single"/>
        </w:rPr>
        <w:t>priloga 4.1</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uporabo na VV 170 mm</w:t>
      </w:r>
      <w:r w:rsidRPr="00497892">
        <w:rPr>
          <w:i/>
          <w:sz w:val="22"/>
          <w:szCs w:val="22"/>
          <w:vertAlign w:val="superscript"/>
        </w:rPr>
        <w:t>2</w:t>
      </w:r>
      <w:r w:rsidRPr="00497892">
        <w:rPr>
          <w:i/>
          <w:sz w:val="22"/>
          <w:szCs w:val="22"/>
        </w:rPr>
        <w:t xml:space="preserve"> (vozna žica 1x Ri100, nosilna vrv Cu 1x70 mm</w:t>
      </w:r>
      <w:r w:rsidRPr="00497892">
        <w:rPr>
          <w:i/>
          <w:sz w:val="22"/>
          <w:szCs w:val="22"/>
          <w:vertAlign w:val="superscript"/>
        </w:rPr>
        <w:t>2</w:t>
      </w:r>
      <w:r w:rsidRPr="00497892">
        <w:rPr>
          <w:i/>
          <w:sz w:val="22"/>
          <w:szCs w:val="22"/>
        </w:rPr>
        <w:t>)</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hitrosti do 100 km/h</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Pretržna sila ločilnega izolatorja večja od 80 kN</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Iskriščna razdalja med drsalkama  minimalno 80 mm</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Sablje ločilca iz bakra</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Izolator za nosilno vrv minimalno dolžine l=1500 + samozatezne sponke za vrv 70 mm</w:t>
      </w:r>
      <w:r w:rsidRPr="00497892">
        <w:rPr>
          <w:i/>
          <w:sz w:val="22"/>
          <w:szCs w:val="22"/>
          <w:vertAlign w:val="superscript"/>
        </w:rPr>
        <w:t>2</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Pritrdilne sponke iz CuNiSi</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Vijačni material – INOX</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Maksimalni kratkostični tok 6000A/0,25 s</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Enakovreden ločilcu s kodo FS 773/145</w:t>
      </w:r>
    </w:p>
    <w:p w:rsidR="006B252A" w:rsidRPr="00497892" w:rsidRDefault="006B252A" w:rsidP="006B252A">
      <w:pPr>
        <w:pStyle w:val="Odstavekseznama"/>
        <w:ind w:left="1146"/>
        <w:rPr>
          <w:b/>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Ločilec VM z bakrenimi sabljami 3 kV DC, 2xRi100 mm</w:t>
      </w:r>
      <w:r w:rsidRPr="00497892">
        <w:rPr>
          <w:i/>
          <w:sz w:val="22"/>
          <w:szCs w:val="22"/>
          <w:u w:val="single"/>
          <w:vertAlign w:val="superscript"/>
        </w:rPr>
        <w:t>2</w:t>
      </w:r>
      <w:r w:rsidRPr="00497892">
        <w:rPr>
          <w:sz w:val="22"/>
          <w:szCs w:val="22"/>
          <w:u w:val="single"/>
        </w:rPr>
        <w:t xml:space="preserve">– </w:t>
      </w:r>
      <w:r w:rsidRPr="00497892">
        <w:rPr>
          <w:i/>
          <w:sz w:val="22"/>
          <w:szCs w:val="22"/>
          <w:u w:val="single"/>
        </w:rPr>
        <w:t>priloga 4.1</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uporabo na VV 320 mm</w:t>
      </w:r>
      <w:r w:rsidRPr="00497892">
        <w:rPr>
          <w:i/>
          <w:sz w:val="22"/>
          <w:szCs w:val="22"/>
          <w:vertAlign w:val="superscript"/>
        </w:rPr>
        <w:t>2</w:t>
      </w:r>
      <w:r w:rsidRPr="00497892">
        <w:rPr>
          <w:i/>
          <w:sz w:val="22"/>
          <w:szCs w:val="22"/>
        </w:rPr>
        <w:t xml:space="preserve"> (vozna žica 2x Ri100, nosilna vrv Cu 1x120 mm</w:t>
      </w:r>
      <w:r w:rsidRPr="00497892">
        <w:rPr>
          <w:i/>
          <w:sz w:val="22"/>
          <w:szCs w:val="22"/>
          <w:vertAlign w:val="superscript"/>
        </w:rPr>
        <w:t>2</w:t>
      </w:r>
      <w:r w:rsidRPr="00497892">
        <w:rPr>
          <w:i/>
          <w:sz w:val="22"/>
          <w:szCs w:val="22"/>
        </w:rPr>
        <w:t>)</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hitrosti do 100 km/h</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Pretržna sila izolatorja večja od 80 kN</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Iskriščna razdalja med drsalkama minimalno 80 mm</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Sablje ločilca iz bakra</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Izolator za nosilno vrv minimalno l=1500 + samozatezne sponke za vrv 120 mm</w:t>
      </w:r>
      <w:r w:rsidRPr="00497892">
        <w:rPr>
          <w:i/>
          <w:sz w:val="22"/>
          <w:szCs w:val="22"/>
          <w:vertAlign w:val="superscript"/>
        </w:rPr>
        <w:t>2</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Pritrdilne sponke - CuNiSi</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Vijačni material – INOX</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Maksimalni kratkostični tok 6000A/0,25 s</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Enakovreden ločilcu s kodo FS 773/146</w:t>
      </w:r>
    </w:p>
    <w:p w:rsidR="006B252A" w:rsidRPr="00497892" w:rsidRDefault="006B252A" w:rsidP="006B252A">
      <w:pPr>
        <w:pStyle w:val="Odstavekseznama"/>
        <w:ind w:left="1146"/>
        <w:rPr>
          <w:b/>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Ločilec VM z bakrenimi sabljami 3 kV DC, 2xRi100 mm</w:t>
      </w:r>
      <w:r w:rsidRPr="00497892">
        <w:rPr>
          <w:i/>
          <w:sz w:val="22"/>
          <w:szCs w:val="22"/>
          <w:u w:val="single"/>
          <w:vertAlign w:val="superscript"/>
        </w:rPr>
        <w:t>2</w:t>
      </w:r>
      <w:r w:rsidRPr="00497892">
        <w:rPr>
          <w:i/>
          <w:sz w:val="22"/>
          <w:szCs w:val="22"/>
          <w:u w:val="single"/>
        </w:rPr>
        <w:t>, kompletno z ločilnim nožem za premostitev ločilca in izolirano palico za preklapljanje</w:t>
      </w:r>
      <w:r w:rsidRPr="00497892">
        <w:rPr>
          <w:sz w:val="22"/>
          <w:szCs w:val="22"/>
          <w:u w:val="single"/>
        </w:rPr>
        <w:t xml:space="preserve">– </w:t>
      </w:r>
      <w:r w:rsidRPr="00497892">
        <w:rPr>
          <w:i/>
          <w:sz w:val="22"/>
          <w:szCs w:val="22"/>
          <w:u w:val="single"/>
        </w:rPr>
        <w:t>priloga 4.3</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uporabo na VV 320 mm</w:t>
      </w:r>
      <w:r w:rsidRPr="00497892">
        <w:rPr>
          <w:i/>
          <w:sz w:val="22"/>
          <w:szCs w:val="22"/>
          <w:vertAlign w:val="superscript"/>
        </w:rPr>
        <w:t>2</w:t>
      </w:r>
      <w:r w:rsidRPr="00497892">
        <w:rPr>
          <w:i/>
          <w:sz w:val="22"/>
          <w:szCs w:val="22"/>
        </w:rPr>
        <w:t xml:space="preserve"> (vozna žica 2 x Ri100, nosilna vrv Cu 1x120 mm</w:t>
      </w:r>
      <w:r w:rsidRPr="00497892">
        <w:rPr>
          <w:i/>
          <w:sz w:val="22"/>
          <w:szCs w:val="22"/>
          <w:vertAlign w:val="superscript"/>
        </w:rPr>
        <w:t>2</w:t>
      </w:r>
      <w:r w:rsidRPr="00497892">
        <w:rPr>
          <w:i/>
          <w:sz w:val="22"/>
          <w:szCs w:val="22"/>
        </w:rPr>
        <w:t>)</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hitrosti do 160 km/h</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Pretržna sila izolatorja večja od 80 kN</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Maksimalna natezna napetost v kontaktnih vodnikih 2x14 kN</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Sablje ločilca iz bakra</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Izolator za nosilno vrv + samozatezne sponke za vrv 120 mm</w:t>
      </w:r>
      <w:r w:rsidRPr="00497892">
        <w:rPr>
          <w:i/>
          <w:sz w:val="22"/>
          <w:szCs w:val="22"/>
          <w:vertAlign w:val="superscript"/>
        </w:rPr>
        <w:t>2</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Pritrdilne sponke - CuNiSi</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Vijačni material – INOX</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Maksimalni kratkostični tok 6000A/0,25 s</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Enakovreden ločilcu proizvajalca Arthur Flury – tip ZS3</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Ločilni nož iz bakrene zlitine, ki se namesti na ločilec, s katerim je možno električno premostiti ločilec, pritrdilni in vijačni materiala iz INOX-a</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Teleskopska izolirana palica za preklop ločilnega noža na ločilcu</w:t>
      </w:r>
    </w:p>
    <w:p w:rsidR="006B252A" w:rsidRPr="00497892" w:rsidRDefault="006B252A" w:rsidP="006B252A">
      <w:pPr>
        <w:pStyle w:val="Odstavekseznama"/>
        <w:spacing w:after="200" w:line="276" w:lineRule="auto"/>
        <w:ind w:left="0"/>
        <w:contextualSpacing/>
        <w:rPr>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Ločilec VM z bakrenimi sabljami 25 kV AC, 1xRi100 mm</w:t>
      </w:r>
      <w:r w:rsidRPr="00497892">
        <w:rPr>
          <w:i/>
          <w:sz w:val="22"/>
          <w:szCs w:val="22"/>
          <w:u w:val="single"/>
          <w:vertAlign w:val="superscript"/>
        </w:rPr>
        <w:t>2</w:t>
      </w:r>
      <w:r w:rsidRPr="00497892">
        <w:rPr>
          <w:sz w:val="22"/>
          <w:szCs w:val="22"/>
          <w:u w:val="single"/>
        </w:rPr>
        <w:t xml:space="preserve">– </w:t>
      </w:r>
      <w:r w:rsidRPr="00497892">
        <w:rPr>
          <w:i/>
          <w:sz w:val="22"/>
          <w:szCs w:val="22"/>
          <w:u w:val="single"/>
        </w:rPr>
        <w:t>priloga 4.4</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uporabo na VV 220 mm</w:t>
      </w:r>
      <w:r w:rsidRPr="00497892">
        <w:rPr>
          <w:i/>
          <w:sz w:val="22"/>
          <w:szCs w:val="22"/>
          <w:vertAlign w:val="superscript"/>
        </w:rPr>
        <w:t>2</w:t>
      </w:r>
      <w:r w:rsidRPr="00497892">
        <w:rPr>
          <w:i/>
          <w:sz w:val="22"/>
          <w:szCs w:val="22"/>
        </w:rPr>
        <w:t xml:space="preserve"> (vozna žica 1x Ri100, nosilna vrv Cu 1x120 mm</w:t>
      </w:r>
      <w:r w:rsidRPr="00497892">
        <w:rPr>
          <w:i/>
          <w:sz w:val="22"/>
          <w:szCs w:val="22"/>
          <w:vertAlign w:val="superscript"/>
        </w:rPr>
        <w:t>2</w:t>
      </w:r>
      <w:r w:rsidRPr="00497892">
        <w:rPr>
          <w:i/>
          <w:sz w:val="22"/>
          <w:szCs w:val="22"/>
        </w:rPr>
        <w:t>)</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Za hitrosti do 160 km/h</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Pretržna sila ločilnega izolatorja večja od 80 kN</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Iskriščna razdalja med drsalkama  minimalno 80 mm</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Sablje ločilca iz elektrolitskega bakra</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Pritrdilne sponke iz CuNiSi</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Vijačni material – INOX</w:t>
      </w:r>
    </w:p>
    <w:p w:rsidR="006B252A" w:rsidRPr="00497892" w:rsidRDefault="006B252A" w:rsidP="0014192B">
      <w:pPr>
        <w:pStyle w:val="Odstavekseznama"/>
        <w:numPr>
          <w:ilvl w:val="0"/>
          <w:numId w:val="60"/>
        </w:numPr>
        <w:spacing w:after="200" w:line="276" w:lineRule="auto"/>
        <w:contextualSpacing/>
        <w:rPr>
          <w:b/>
          <w:i/>
          <w:sz w:val="22"/>
          <w:szCs w:val="22"/>
        </w:rPr>
      </w:pPr>
      <w:r w:rsidRPr="00497892">
        <w:rPr>
          <w:i/>
          <w:sz w:val="22"/>
          <w:szCs w:val="22"/>
        </w:rPr>
        <w:t>Maksimalni kratkostični tok 6000A/0,25 s</w:t>
      </w:r>
    </w:p>
    <w:p w:rsidR="006B252A" w:rsidRPr="00497892" w:rsidRDefault="006B252A" w:rsidP="006B252A">
      <w:pPr>
        <w:pStyle w:val="Odstavekseznama"/>
        <w:ind w:left="426"/>
        <w:rPr>
          <w:b/>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Nadomestne bakrene sablje za ločilec VM 3 kV DC</w:t>
      </w:r>
    </w:p>
    <w:p w:rsidR="006B252A" w:rsidRPr="00497892" w:rsidRDefault="006B252A" w:rsidP="0014192B">
      <w:pPr>
        <w:pStyle w:val="Odstavekseznama"/>
        <w:numPr>
          <w:ilvl w:val="0"/>
          <w:numId w:val="61"/>
        </w:numPr>
        <w:spacing w:after="200" w:line="276" w:lineRule="auto"/>
        <w:contextualSpacing/>
        <w:rPr>
          <w:i/>
          <w:sz w:val="22"/>
          <w:szCs w:val="22"/>
        </w:rPr>
      </w:pPr>
      <w:r w:rsidRPr="00497892">
        <w:rPr>
          <w:i/>
          <w:sz w:val="22"/>
          <w:szCs w:val="22"/>
        </w:rPr>
        <w:t>Za ločilec proizvajalca Arthur Flury - FS 773/145</w:t>
      </w:r>
    </w:p>
    <w:p w:rsidR="006B252A" w:rsidRPr="00497892" w:rsidRDefault="006B252A" w:rsidP="0014192B">
      <w:pPr>
        <w:pStyle w:val="Odstavekseznama"/>
        <w:numPr>
          <w:ilvl w:val="0"/>
          <w:numId w:val="61"/>
        </w:numPr>
        <w:spacing w:after="200" w:line="276" w:lineRule="auto"/>
        <w:contextualSpacing/>
        <w:rPr>
          <w:b/>
          <w:i/>
          <w:sz w:val="22"/>
          <w:szCs w:val="22"/>
        </w:rPr>
      </w:pPr>
      <w:r w:rsidRPr="00497892">
        <w:rPr>
          <w:i/>
          <w:sz w:val="22"/>
          <w:szCs w:val="22"/>
        </w:rPr>
        <w:t>Bakrene sablje komplet – 2x dolga, 2x kratka</w:t>
      </w:r>
    </w:p>
    <w:p w:rsidR="006B252A" w:rsidRPr="00497892" w:rsidRDefault="006B252A" w:rsidP="006B252A">
      <w:pPr>
        <w:pStyle w:val="Odstavekseznama"/>
        <w:spacing w:after="200" w:line="276" w:lineRule="auto"/>
        <w:ind w:left="786"/>
        <w:contextualSpacing/>
        <w:rPr>
          <w:b/>
          <w:i/>
          <w:sz w:val="22"/>
          <w:szCs w:val="22"/>
        </w:rPr>
      </w:pPr>
    </w:p>
    <w:p w:rsidR="006B252A" w:rsidRPr="00497892" w:rsidRDefault="006B252A" w:rsidP="0014192B">
      <w:pPr>
        <w:pStyle w:val="Odstavekseznama"/>
        <w:numPr>
          <w:ilvl w:val="1"/>
          <w:numId w:val="66"/>
        </w:numPr>
        <w:spacing w:after="200" w:line="276" w:lineRule="auto"/>
        <w:contextualSpacing/>
        <w:rPr>
          <w:i/>
          <w:sz w:val="22"/>
          <w:szCs w:val="22"/>
          <w:u w:val="single"/>
        </w:rPr>
      </w:pPr>
      <w:r w:rsidRPr="00497892">
        <w:rPr>
          <w:i/>
          <w:sz w:val="22"/>
          <w:szCs w:val="22"/>
          <w:u w:val="single"/>
        </w:rPr>
        <w:t>Nadomestne bakrene sablje za ločilec VM 25 kV AC</w:t>
      </w:r>
    </w:p>
    <w:p w:rsidR="006B252A" w:rsidRPr="00497892" w:rsidRDefault="006B252A" w:rsidP="0014192B">
      <w:pPr>
        <w:pStyle w:val="Odstavekseznama"/>
        <w:numPr>
          <w:ilvl w:val="0"/>
          <w:numId w:val="61"/>
        </w:numPr>
        <w:spacing w:after="200" w:line="276" w:lineRule="auto"/>
        <w:contextualSpacing/>
        <w:rPr>
          <w:i/>
          <w:sz w:val="22"/>
          <w:szCs w:val="22"/>
        </w:rPr>
      </w:pPr>
      <w:r w:rsidRPr="00497892">
        <w:rPr>
          <w:i/>
          <w:sz w:val="22"/>
          <w:szCs w:val="22"/>
        </w:rPr>
        <w:t>Za ločilec proizvajalca Arthur Flury – tip LS 25</w:t>
      </w:r>
    </w:p>
    <w:p w:rsidR="006B252A" w:rsidRPr="00497892" w:rsidRDefault="006B252A" w:rsidP="0014192B">
      <w:pPr>
        <w:pStyle w:val="Odstavekseznama"/>
        <w:numPr>
          <w:ilvl w:val="0"/>
          <w:numId w:val="61"/>
        </w:numPr>
        <w:spacing w:after="200" w:line="276" w:lineRule="auto"/>
        <w:contextualSpacing/>
        <w:rPr>
          <w:b/>
          <w:i/>
          <w:sz w:val="22"/>
          <w:szCs w:val="22"/>
        </w:rPr>
      </w:pPr>
      <w:r w:rsidRPr="00497892">
        <w:rPr>
          <w:i/>
          <w:sz w:val="22"/>
          <w:szCs w:val="22"/>
        </w:rPr>
        <w:t>Bakrene sablje komplet – 2x dolga, 2x kratka</w:t>
      </w:r>
    </w:p>
    <w:p w:rsidR="006B252A" w:rsidRPr="00497892" w:rsidRDefault="006B252A" w:rsidP="006B252A">
      <w:pPr>
        <w:pStyle w:val="Odstavekseznama"/>
        <w:spacing w:after="200" w:line="276" w:lineRule="auto"/>
        <w:ind w:left="1146"/>
        <w:contextualSpacing/>
        <w:rPr>
          <w:b/>
          <w:i/>
          <w:sz w:val="22"/>
          <w:szCs w:val="22"/>
        </w:rPr>
      </w:pPr>
    </w:p>
    <w:p w:rsidR="006B252A" w:rsidRPr="00497892" w:rsidRDefault="006B252A" w:rsidP="006B252A">
      <w:pPr>
        <w:pStyle w:val="Odstavekseznama"/>
        <w:spacing w:after="200" w:line="276" w:lineRule="auto"/>
        <w:ind w:left="0"/>
        <w:contextualSpacing/>
        <w:jc w:val="both"/>
        <w:rPr>
          <w:i/>
          <w:sz w:val="22"/>
          <w:szCs w:val="22"/>
        </w:rPr>
      </w:pPr>
      <w:r w:rsidRPr="00497892">
        <w:rPr>
          <w:i/>
          <w:sz w:val="22"/>
          <w:szCs w:val="22"/>
        </w:rPr>
        <w:t>Dokazila:</w:t>
      </w:r>
    </w:p>
    <w:p w:rsidR="006B252A" w:rsidRPr="00497892" w:rsidRDefault="006B252A" w:rsidP="006B252A">
      <w:pPr>
        <w:spacing w:line="280" w:lineRule="exact"/>
        <w:jc w:val="both"/>
        <w:rPr>
          <w:i/>
          <w:sz w:val="22"/>
          <w:szCs w:val="22"/>
        </w:rPr>
      </w:pPr>
      <w:r w:rsidRPr="00497892">
        <w:rPr>
          <w:i/>
          <w:sz w:val="22"/>
          <w:szCs w:val="22"/>
        </w:rPr>
        <w:t>Ponudniki morajo za  priznanje usposobljenosti  dobave podati naslednja dokazila:</w:t>
      </w:r>
    </w:p>
    <w:p w:rsidR="006B252A" w:rsidRPr="00497892" w:rsidRDefault="006B252A" w:rsidP="0014192B">
      <w:pPr>
        <w:pStyle w:val="Odstavekseznama"/>
        <w:numPr>
          <w:ilvl w:val="0"/>
          <w:numId w:val="49"/>
        </w:numPr>
        <w:contextualSpacing/>
        <w:jc w:val="both"/>
        <w:rPr>
          <w:i/>
          <w:sz w:val="22"/>
          <w:szCs w:val="22"/>
        </w:rPr>
      </w:pPr>
      <w:r w:rsidRPr="00497892">
        <w:rPr>
          <w:i/>
          <w:sz w:val="22"/>
          <w:szCs w:val="22"/>
        </w:rPr>
        <w:t>Tehnično dokumentacijo za posamezno postavko, iz katere bo razvidna tehnična ustreznost.</w:t>
      </w:r>
    </w:p>
    <w:p w:rsidR="006B252A" w:rsidRPr="00497892" w:rsidRDefault="006B252A" w:rsidP="0014192B">
      <w:pPr>
        <w:pStyle w:val="Odstavekseznama"/>
        <w:numPr>
          <w:ilvl w:val="0"/>
          <w:numId w:val="49"/>
        </w:numPr>
        <w:contextualSpacing/>
        <w:jc w:val="both"/>
        <w:rPr>
          <w:i/>
          <w:sz w:val="22"/>
          <w:szCs w:val="22"/>
        </w:rPr>
      </w:pPr>
      <w:r w:rsidRPr="00497892">
        <w:rPr>
          <w:i/>
          <w:sz w:val="22"/>
          <w:szCs w:val="22"/>
        </w:rPr>
        <w:t>s strani naročnika potrjena referenčna lista dobav oz. vgradnje v železniške sisteme znotraj držav EU ali Švice v zadnjih  3 letih. Iz referenčne liste mora biti razviden tip opreme in količina. Skupna vrednost dobav mora biti najmanj 50.000,00 EUR (brez DDV).</w:t>
      </w:r>
    </w:p>
    <w:p w:rsidR="006B252A" w:rsidRPr="00497892" w:rsidRDefault="006B252A" w:rsidP="006B252A">
      <w:pPr>
        <w:pStyle w:val="Odstavekseznama"/>
        <w:contextualSpacing/>
        <w:jc w:val="both"/>
        <w:rPr>
          <w:i/>
          <w:sz w:val="22"/>
          <w:szCs w:val="22"/>
        </w:rPr>
      </w:pPr>
    </w:p>
    <w:p w:rsidR="006B252A" w:rsidRPr="00497892" w:rsidRDefault="006B252A" w:rsidP="006B252A">
      <w:pPr>
        <w:jc w:val="both"/>
        <w:rPr>
          <w:i/>
          <w:sz w:val="22"/>
          <w:szCs w:val="22"/>
        </w:rPr>
      </w:pPr>
      <w:r w:rsidRPr="00497892">
        <w:rPr>
          <w:i/>
          <w:sz w:val="22"/>
          <w:szCs w:val="22"/>
        </w:rPr>
        <w:t xml:space="preserve">Naročnik si pridružuje pravico audita in zahtevati, da ponudnik dostavi vzorce ponujenega blaga. </w:t>
      </w:r>
    </w:p>
    <w:p w:rsidR="006B252A" w:rsidRDefault="006B252A" w:rsidP="006B252A">
      <w:pPr>
        <w:pStyle w:val="Telobesedila-zamik3"/>
        <w:ind w:left="0"/>
        <w:rPr>
          <w:b/>
          <w:i/>
          <w:sz w:val="24"/>
          <w:szCs w:val="24"/>
        </w:rPr>
      </w:pPr>
    </w:p>
    <w:p w:rsidR="006B252A" w:rsidRPr="00497892" w:rsidRDefault="00A11662" w:rsidP="006B252A">
      <w:pPr>
        <w:pStyle w:val="Telobesedila-zamik3"/>
        <w:ind w:left="0"/>
        <w:rPr>
          <w:b/>
          <w:i/>
          <w:sz w:val="22"/>
          <w:szCs w:val="22"/>
        </w:rPr>
      </w:pPr>
      <w:r>
        <w:rPr>
          <w:b/>
          <w:i/>
          <w:sz w:val="22"/>
          <w:szCs w:val="22"/>
        </w:rPr>
        <w:t xml:space="preserve">SKLOP 5 - </w:t>
      </w:r>
      <w:r w:rsidR="006B252A" w:rsidRPr="00497892">
        <w:rPr>
          <w:b/>
          <w:i/>
          <w:sz w:val="22"/>
          <w:szCs w:val="22"/>
        </w:rPr>
        <w:tab/>
        <w:t xml:space="preserve">Stikala </w:t>
      </w:r>
    </w:p>
    <w:p w:rsidR="006B252A" w:rsidRPr="00497892" w:rsidRDefault="006B252A" w:rsidP="006B252A">
      <w:pPr>
        <w:jc w:val="both"/>
        <w:rPr>
          <w:i/>
          <w:sz w:val="22"/>
          <w:szCs w:val="22"/>
        </w:rPr>
      </w:pPr>
    </w:p>
    <w:p w:rsidR="006B252A" w:rsidRPr="00497892" w:rsidRDefault="006B252A" w:rsidP="006B252A">
      <w:pPr>
        <w:jc w:val="both"/>
        <w:rPr>
          <w:i/>
          <w:sz w:val="22"/>
          <w:szCs w:val="22"/>
        </w:rPr>
      </w:pPr>
      <w:r w:rsidRPr="00497892">
        <w:rPr>
          <w:i/>
          <w:sz w:val="22"/>
          <w:szCs w:val="22"/>
        </w:rPr>
        <w:t>Stikala morajo ustrezat karakteristikam odklopnega ločilnika ali ločilnika za zunanjo montažo na nosilno konstrukcijo vozne mreže. Stikalo mora ustrezati standardom SIST EN 50122-1, SIST EN 50123-1, SIST EN 50123-4 in SIST EN 50124.</w:t>
      </w:r>
    </w:p>
    <w:p w:rsidR="006B252A" w:rsidRPr="00497892" w:rsidRDefault="006B252A" w:rsidP="006B252A">
      <w:pPr>
        <w:jc w:val="both"/>
        <w:rPr>
          <w:i/>
          <w:sz w:val="22"/>
          <w:szCs w:val="22"/>
        </w:rPr>
      </w:pPr>
      <w:r w:rsidRPr="00497892">
        <w:rPr>
          <w:i/>
          <w:sz w:val="22"/>
          <w:szCs w:val="22"/>
        </w:rPr>
        <w:t>Zaradi obstoječe izvedbe sistema daljinskega vodenja stikal (DVS) morajo biti stikala kompatibilna z izvedenim sistemom in stikali, ki so vgrajena na elektrificiranih progah SŽ (ustrezajo stikala proizvajalca COET  in COMECEL na omrežju 3 kV DC ter DREISCHER na omrežju 25 kV AC).</w:t>
      </w:r>
    </w:p>
    <w:p w:rsidR="006B252A" w:rsidRPr="00497892" w:rsidRDefault="006B252A" w:rsidP="006B252A">
      <w:pPr>
        <w:ind w:left="360"/>
        <w:jc w:val="both"/>
        <w:rPr>
          <w:i/>
          <w:sz w:val="22"/>
          <w:szCs w:val="22"/>
        </w:rPr>
      </w:pPr>
    </w:p>
    <w:p w:rsidR="006B252A" w:rsidRPr="00497892" w:rsidRDefault="006B252A" w:rsidP="0014192B">
      <w:pPr>
        <w:numPr>
          <w:ilvl w:val="1"/>
          <w:numId w:val="67"/>
        </w:numPr>
        <w:jc w:val="both"/>
        <w:rPr>
          <w:i/>
          <w:sz w:val="22"/>
          <w:szCs w:val="22"/>
          <w:u w:val="single"/>
        </w:rPr>
      </w:pPr>
      <w:r w:rsidRPr="00497892">
        <w:rPr>
          <w:i/>
          <w:sz w:val="22"/>
          <w:szCs w:val="22"/>
          <w:u w:val="single"/>
        </w:rPr>
        <w:t>Električne karakteristike odklopnega ločilnika 3 kV DC na elektromotorni pogon</w:t>
      </w:r>
    </w:p>
    <w:p w:rsidR="006B252A" w:rsidRPr="00497892" w:rsidRDefault="006B252A" w:rsidP="0014192B">
      <w:pPr>
        <w:numPr>
          <w:ilvl w:val="0"/>
          <w:numId w:val="62"/>
        </w:numPr>
        <w:jc w:val="both"/>
        <w:rPr>
          <w:i/>
          <w:sz w:val="22"/>
          <w:szCs w:val="22"/>
        </w:rPr>
      </w:pPr>
      <w:r w:rsidRPr="00497892">
        <w:rPr>
          <w:i/>
          <w:sz w:val="22"/>
          <w:szCs w:val="22"/>
        </w:rPr>
        <w:t>Nazivna napetost 3 kV, nazivni tok &gt;=2000 A, maksimalni 4 urni tok &gt;=3.000A, maksimalni 5 minutni tok &gt;= 4000A</w:t>
      </w:r>
    </w:p>
    <w:p w:rsidR="006B252A" w:rsidRPr="00497892" w:rsidRDefault="006B252A" w:rsidP="0014192B">
      <w:pPr>
        <w:numPr>
          <w:ilvl w:val="0"/>
          <w:numId w:val="62"/>
        </w:numPr>
        <w:jc w:val="both"/>
        <w:rPr>
          <w:i/>
          <w:sz w:val="22"/>
          <w:szCs w:val="22"/>
        </w:rPr>
      </w:pPr>
      <w:r w:rsidRPr="00497892">
        <w:rPr>
          <w:i/>
          <w:sz w:val="22"/>
          <w:szCs w:val="22"/>
        </w:rPr>
        <w:t xml:space="preserve">Izklopni tok min </w:t>
      </w:r>
      <w:smartTag w:uri="urn:schemas-microsoft-com:office:smarttags" w:element="metricconverter">
        <w:smartTagPr>
          <w:attr w:name="ProductID" w:val="5.000 A"/>
        </w:smartTagPr>
        <w:r w:rsidRPr="00497892">
          <w:rPr>
            <w:i/>
            <w:sz w:val="22"/>
            <w:szCs w:val="22"/>
          </w:rPr>
          <w:t>5.000 A</w:t>
        </w:r>
      </w:smartTag>
      <w:r w:rsidRPr="00497892">
        <w:rPr>
          <w:i/>
          <w:sz w:val="22"/>
          <w:szCs w:val="22"/>
        </w:rPr>
        <w:t xml:space="preserve"> (pri 20&lt;=L/R&lt;=25ms)</w:t>
      </w:r>
    </w:p>
    <w:p w:rsidR="006B252A" w:rsidRPr="00497892" w:rsidRDefault="006B252A" w:rsidP="0014192B">
      <w:pPr>
        <w:numPr>
          <w:ilvl w:val="0"/>
          <w:numId w:val="62"/>
        </w:numPr>
        <w:jc w:val="both"/>
        <w:rPr>
          <w:i/>
          <w:sz w:val="22"/>
          <w:szCs w:val="22"/>
        </w:rPr>
      </w:pPr>
      <w:r w:rsidRPr="00497892">
        <w:rPr>
          <w:i/>
          <w:sz w:val="22"/>
          <w:szCs w:val="22"/>
        </w:rPr>
        <w:t>Električna vzdržnost stikala, vsaj 50 ciklov ON/OFF pri toku 3kA (L/R&gt;=20ms)</w:t>
      </w:r>
    </w:p>
    <w:p w:rsidR="006B252A" w:rsidRPr="00497892" w:rsidRDefault="006B252A" w:rsidP="0014192B">
      <w:pPr>
        <w:numPr>
          <w:ilvl w:val="0"/>
          <w:numId w:val="62"/>
        </w:numPr>
        <w:jc w:val="both"/>
        <w:rPr>
          <w:i/>
          <w:sz w:val="22"/>
          <w:szCs w:val="22"/>
        </w:rPr>
      </w:pPr>
      <w:r w:rsidRPr="00497892">
        <w:rPr>
          <w:i/>
          <w:sz w:val="22"/>
          <w:szCs w:val="22"/>
        </w:rPr>
        <w:t>Preizkusna napetost 50 Hz, 1 minuta, 50 kV proti ozemljenim delom, 60 kV med poloma</w:t>
      </w:r>
    </w:p>
    <w:p w:rsidR="006B252A" w:rsidRPr="00497892" w:rsidRDefault="006B252A" w:rsidP="0014192B">
      <w:pPr>
        <w:numPr>
          <w:ilvl w:val="0"/>
          <w:numId w:val="62"/>
        </w:numPr>
        <w:jc w:val="both"/>
        <w:rPr>
          <w:i/>
          <w:sz w:val="22"/>
          <w:szCs w:val="22"/>
        </w:rPr>
      </w:pPr>
      <w:r w:rsidRPr="00497892">
        <w:rPr>
          <w:i/>
          <w:sz w:val="22"/>
          <w:szCs w:val="22"/>
        </w:rPr>
        <w:t>Preizkusna napetost 1,2/50 µs, 125 kV proti ozemljenim delom, 150 kV med poloma</w:t>
      </w:r>
    </w:p>
    <w:p w:rsidR="006B252A" w:rsidRPr="00497892" w:rsidRDefault="006B252A" w:rsidP="0014192B">
      <w:pPr>
        <w:numPr>
          <w:ilvl w:val="0"/>
          <w:numId w:val="62"/>
        </w:numPr>
        <w:jc w:val="both"/>
        <w:rPr>
          <w:i/>
          <w:sz w:val="22"/>
          <w:szCs w:val="22"/>
        </w:rPr>
      </w:pPr>
      <w:r w:rsidRPr="00497892">
        <w:rPr>
          <w:i/>
          <w:sz w:val="22"/>
          <w:szCs w:val="22"/>
        </w:rPr>
        <w:t>Preizkusna napetost 50 Hz, 1 minuta, med pomožnimi tokokrogi in maso, 2 kV</w:t>
      </w:r>
    </w:p>
    <w:p w:rsidR="006B252A" w:rsidRPr="00497892" w:rsidRDefault="006B252A" w:rsidP="0014192B">
      <w:pPr>
        <w:numPr>
          <w:ilvl w:val="0"/>
          <w:numId w:val="62"/>
        </w:numPr>
        <w:jc w:val="both"/>
        <w:rPr>
          <w:i/>
          <w:sz w:val="22"/>
          <w:szCs w:val="22"/>
        </w:rPr>
      </w:pPr>
      <w:r w:rsidRPr="00497892">
        <w:rPr>
          <w:i/>
          <w:sz w:val="22"/>
          <w:szCs w:val="22"/>
        </w:rPr>
        <w:t>Preizkusna napetost 1,2/50 µs , med pomožnimi tokokrogi in maso, 5 kV</w:t>
      </w:r>
    </w:p>
    <w:p w:rsidR="006B252A" w:rsidRPr="00497892" w:rsidRDefault="006B252A" w:rsidP="0014192B">
      <w:pPr>
        <w:numPr>
          <w:ilvl w:val="0"/>
          <w:numId w:val="62"/>
        </w:numPr>
        <w:jc w:val="both"/>
        <w:rPr>
          <w:i/>
          <w:sz w:val="22"/>
          <w:szCs w:val="22"/>
        </w:rPr>
      </w:pPr>
      <w:r w:rsidRPr="00497892">
        <w:rPr>
          <w:i/>
          <w:sz w:val="22"/>
          <w:szCs w:val="22"/>
        </w:rPr>
        <w:t>Vzdržni kratkostični tok 250 ms, 40 kA</w:t>
      </w:r>
    </w:p>
    <w:p w:rsidR="006B252A" w:rsidRPr="00497892" w:rsidRDefault="006B252A" w:rsidP="0014192B">
      <w:pPr>
        <w:numPr>
          <w:ilvl w:val="0"/>
          <w:numId w:val="62"/>
        </w:numPr>
        <w:jc w:val="both"/>
        <w:rPr>
          <w:i/>
          <w:sz w:val="22"/>
          <w:szCs w:val="22"/>
        </w:rPr>
      </w:pPr>
      <w:r w:rsidRPr="00497892">
        <w:rPr>
          <w:i/>
          <w:sz w:val="22"/>
          <w:szCs w:val="22"/>
        </w:rPr>
        <w:t xml:space="preserve">čas prekinitve električnega toka &lt;=250 ms </w:t>
      </w:r>
    </w:p>
    <w:p w:rsidR="006B252A" w:rsidRPr="00497892" w:rsidRDefault="006B252A" w:rsidP="0014192B">
      <w:pPr>
        <w:numPr>
          <w:ilvl w:val="0"/>
          <w:numId w:val="62"/>
        </w:numPr>
        <w:jc w:val="both"/>
        <w:rPr>
          <w:i/>
          <w:sz w:val="22"/>
          <w:szCs w:val="22"/>
        </w:rPr>
      </w:pPr>
      <w:r w:rsidRPr="00497892">
        <w:rPr>
          <w:i/>
          <w:sz w:val="22"/>
          <w:szCs w:val="22"/>
        </w:rPr>
        <w:t>Mehanska vzdržnost &gt;= 5000 ciklov ON/OFF</w:t>
      </w:r>
    </w:p>
    <w:p w:rsidR="006B252A" w:rsidRPr="00497892" w:rsidRDefault="006B252A" w:rsidP="0014192B">
      <w:pPr>
        <w:numPr>
          <w:ilvl w:val="0"/>
          <w:numId w:val="62"/>
        </w:numPr>
        <w:jc w:val="both"/>
        <w:rPr>
          <w:i/>
          <w:sz w:val="22"/>
          <w:szCs w:val="22"/>
        </w:rPr>
      </w:pPr>
      <w:r w:rsidRPr="00497892">
        <w:rPr>
          <w:i/>
          <w:sz w:val="22"/>
          <w:szCs w:val="22"/>
        </w:rPr>
        <w:t>Prenapetostni razred (SIST EN 50124) OV4</w:t>
      </w:r>
    </w:p>
    <w:p w:rsidR="006B252A" w:rsidRPr="00497892" w:rsidRDefault="006B252A" w:rsidP="0014192B">
      <w:pPr>
        <w:numPr>
          <w:ilvl w:val="0"/>
          <w:numId w:val="62"/>
        </w:numPr>
        <w:jc w:val="both"/>
        <w:rPr>
          <w:i/>
          <w:sz w:val="22"/>
          <w:szCs w:val="22"/>
        </w:rPr>
      </w:pPr>
      <w:r w:rsidRPr="00497892">
        <w:rPr>
          <w:i/>
          <w:sz w:val="22"/>
          <w:szCs w:val="22"/>
        </w:rPr>
        <w:t>Razred odpornosti proti ledu (Class of ice coating) po EN 60694:10</w:t>
      </w:r>
    </w:p>
    <w:p w:rsidR="006B252A" w:rsidRPr="00497892" w:rsidRDefault="006B252A" w:rsidP="006B252A">
      <w:pPr>
        <w:pStyle w:val="Naslov2"/>
        <w:keepLines w:val="0"/>
        <w:spacing w:before="240" w:after="60"/>
        <w:ind w:left="426"/>
        <w:jc w:val="both"/>
        <w:rPr>
          <w:rFonts w:ascii="Times New Roman" w:hAnsi="Times New Roman"/>
          <w:b w:val="0"/>
          <w:i w:val="0"/>
          <w:sz w:val="22"/>
          <w:szCs w:val="22"/>
          <w:u w:val="single"/>
        </w:rPr>
      </w:pPr>
      <w:bookmarkStart w:id="50" w:name="_Toc343257719"/>
      <w:r w:rsidRPr="00497892">
        <w:rPr>
          <w:rFonts w:ascii="Times New Roman" w:hAnsi="Times New Roman"/>
          <w:b w:val="0"/>
          <w:i w:val="0"/>
          <w:sz w:val="22"/>
          <w:szCs w:val="22"/>
          <w:u w:val="single"/>
        </w:rPr>
        <w:t>Elektromotorni pogon</w:t>
      </w:r>
      <w:bookmarkEnd w:id="50"/>
    </w:p>
    <w:p w:rsidR="006B252A" w:rsidRPr="00497892" w:rsidRDefault="006B252A" w:rsidP="0014192B">
      <w:pPr>
        <w:numPr>
          <w:ilvl w:val="0"/>
          <w:numId w:val="63"/>
        </w:numPr>
        <w:jc w:val="both"/>
        <w:rPr>
          <w:i/>
          <w:sz w:val="22"/>
          <w:szCs w:val="22"/>
        </w:rPr>
      </w:pPr>
      <w:r w:rsidRPr="00497892">
        <w:rPr>
          <w:i/>
          <w:sz w:val="22"/>
          <w:szCs w:val="22"/>
        </w:rPr>
        <w:t xml:space="preserve">Elektromotorni pogon v kovinskem ohišju ustrezne zaščite IP 55 za zunanjo montažo na nosilno konstrukcijo voznega omrežja s pripadajočo pritrdilno opremo </w:t>
      </w:r>
    </w:p>
    <w:p w:rsidR="006B252A" w:rsidRPr="00497892" w:rsidRDefault="006B252A" w:rsidP="0014192B">
      <w:pPr>
        <w:numPr>
          <w:ilvl w:val="0"/>
          <w:numId w:val="63"/>
        </w:numPr>
        <w:jc w:val="both"/>
        <w:rPr>
          <w:i/>
          <w:sz w:val="22"/>
          <w:szCs w:val="22"/>
        </w:rPr>
      </w:pPr>
      <w:r w:rsidRPr="00497892">
        <w:rPr>
          <w:i/>
          <w:sz w:val="22"/>
          <w:szCs w:val="22"/>
        </w:rPr>
        <w:t>Temperaturno območje delovanja od -25° C do +</w:t>
      </w:r>
      <w:smartTag w:uri="urn:schemas-microsoft-com:office:smarttags" w:element="metricconverter">
        <w:smartTagPr>
          <w:attr w:name="ProductID" w:val="40 ﾰC"/>
        </w:smartTagPr>
        <w:r w:rsidRPr="00497892">
          <w:rPr>
            <w:i/>
            <w:sz w:val="22"/>
            <w:szCs w:val="22"/>
          </w:rPr>
          <w:t>40 °C</w:t>
        </w:r>
      </w:smartTag>
    </w:p>
    <w:p w:rsidR="006B252A" w:rsidRPr="00497892" w:rsidRDefault="006B252A" w:rsidP="0014192B">
      <w:pPr>
        <w:numPr>
          <w:ilvl w:val="0"/>
          <w:numId w:val="63"/>
        </w:numPr>
        <w:jc w:val="both"/>
        <w:rPr>
          <w:i/>
          <w:sz w:val="22"/>
          <w:szCs w:val="22"/>
        </w:rPr>
      </w:pPr>
      <w:r w:rsidRPr="00497892">
        <w:rPr>
          <w:i/>
          <w:sz w:val="22"/>
          <w:szCs w:val="22"/>
        </w:rPr>
        <w:t xml:space="preserve">Napajanje el. motornega pogona neposredno z napetostjo 110 VDC, enosmerni serijski motor.  </w:t>
      </w:r>
    </w:p>
    <w:p w:rsidR="006B252A" w:rsidRPr="00497892" w:rsidRDefault="006B252A" w:rsidP="0014192B">
      <w:pPr>
        <w:numPr>
          <w:ilvl w:val="0"/>
          <w:numId w:val="63"/>
        </w:numPr>
        <w:jc w:val="both"/>
        <w:rPr>
          <w:i/>
          <w:sz w:val="22"/>
          <w:szCs w:val="22"/>
        </w:rPr>
      </w:pPr>
      <w:r w:rsidRPr="00497892">
        <w:rPr>
          <w:i/>
          <w:sz w:val="22"/>
          <w:szCs w:val="22"/>
        </w:rPr>
        <w:t xml:space="preserve">Napajanje, krmiljenje vklopa in izklopa  el. motornega pogona z  nazivno  napetostjo  </w:t>
      </w:r>
      <w:r w:rsidRPr="00497892">
        <w:rPr>
          <w:i/>
          <w:sz w:val="22"/>
          <w:szCs w:val="22"/>
        </w:rPr>
        <w:br/>
        <w:t>Un= 110 VDC,  toleranca -15% Un do +10% Un;</w:t>
      </w:r>
    </w:p>
    <w:p w:rsidR="006B252A" w:rsidRPr="00497892" w:rsidRDefault="006B252A" w:rsidP="0014192B">
      <w:pPr>
        <w:numPr>
          <w:ilvl w:val="0"/>
          <w:numId w:val="63"/>
        </w:numPr>
        <w:jc w:val="both"/>
        <w:rPr>
          <w:i/>
          <w:sz w:val="22"/>
          <w:szCs w:val="22"/>
        </w:rPr>
      </w:pPr>
      <w:r w:rsidRPr="00497892">
        <w:rPr>
          <w:i/>
          <w:sz w:val="22"/>
          <w:szCs w:val="22"/>
        </w:rPr>
        <w:t>ločen tokokrog  za vklop in ločen tokokrog za izklop,</w:t>
      </w:r>
    </w:p>
    <w:p w:rsidR="006B252A" w:rsidRPr="00497892" w:rsidRDefault="006B252A" w:rsidP="0014192B">
      <w:pPr>
        <w:numPr>
          <w:ilvl w:val="0"/>
          <w:numId w:val="63"/>
        </w:numPr>
        <w:jc w:val="both"/>
        <w:rPr>
          <w:i/>
          <w:sz w:val="22"/>
          <w:szCs w:val="22"/>
        </w:rPr>
      </w:pPr>
      <w:r w:rsidRPr="00497892">
        <w:rPr>
          <w:i/>
          <w:sz w:val="22"/>
          <w:szCs w:val="22"/>
        </w:rPr>
        <w:t xml:space="preserve">Vgrajen grelec proti kondenzu, ločen tokokrog od glavnega in krmilnega napajanja, </w:t>
      </w:r>
      <w:r w:rsidRPr="00497892">
        <w:rPr>
          <w:i/>
          <w:sz w:val="22"/>
          <w:szCs w:val="22"/>
        </w:rPr>
        <w:br/>
      </w:r>
    </w:p>
    <w:p w:rsidR="006B252A" w:rsidRPr="00497892" w:rsidRDefault="006B252A" w:rsidP="006B252A">
      <w:pPr>
        <w:ind w:left="426"/>
        <w:jc w:val="both"/>
        <w:rPr>
          <w:i/>
          <w:sz w:val="22"/>
          <w:szCs w:val="22"/>
        </w:rPr>
      </w:pPr>
      <w:r w:rsidRPr="00497892">
        <w:rPr>
          <w:i/>
          <w:sz w:val="22"/>
          <w:szCs w:val="22"/>
        </w:rPr>
        <w:t>Druge zahteve stikala</w:t>
      </w:r>
    </w:p>
    <w:p w:rsidR="006B252A" w:rsidRPr="00497892" w:rsidRDefault="006B252A" w:rsidP="0014192B">
      <w:pPr>
        <w:numPr>
          <w:ilvl w:val="0"/>
          <w:numId w:val="62"/>
        </w:numPr>
        <w:jc w:val="both"/>
        <w:rPr>
          <w:i/>
          <w:sz w:val="22"/>
          <w:szCs w:val="22"/>
        </w:rPr>
      </w:pPr>
      <w:r w:rsidRPr="00497892">
        <w:rPr>
          <w:i/>
          <w:sz w:val="22"/>
          <w:szCs w:val="22"/>
        </w:rPr>
        <w:t xml:space="preserve">Optična (vidna) signalizacija položaja stikala. </w:t>
      </w:r>
    </w:p>
    <w:p w:rsidR="006B252A" w:rsidRPr="00497892" w:rsidRDefault="006B252A" w:rsidP="0014192B">
      <w:pPr>
        <w:numPr>
          <w:ilvl w:val="0"/>
          <w:numId w:val="62"/>
        </w:numPr>
        <w:jc w:val="both"/>
        <w:rPr>
          <w:i/>
          <w:sz w:val="22"/>
          <w:szCs w:val="22"/>
        </w:rPr>
      </w:pPr>
      <w:r w:rsidRPr="00497892">
        <w:rPr>
          <w:i/>
          <w:sz w:val="22"/>
          <w:szCs w:val="22"/>
        </w:rPr>
        <w:t>Stikalo mora imeti možnost ročne manipulacije.</w:t>
      </w:r>
    </w:p>
    <w:p w:rsidR="006B252A" w:rsidRPr="00497892" w:rsidRDefault="006B252A" w:rsidP="0014192B">
      <w:pPr>
        <w:numPr>
          <w:ilvl w:val="0"/>
          <w:numId w:val="62"/>
        </w:numPr>
        <w:jc w:val="both"/>
        <w:rPr>
          <w:i/>
          <w:sz w:val="22"/>
          <w:szCs w:val="22"/>
        </w:rPr>
      </w:pPr>
      <w:r w:rsidRPr="00497892">
        <w:rPr>
          <w:i/>
          <w:sz w:val="22"/>
          <w:szCs w:val="22"/>
        </w:rPr>
        <w:t>Zanesljiva signalizacija položaja stikala neposredno vezana na položaj glavnega gibljivega kontakta. Logika signalizacije mora biti dvobitna.</w:t>
      </w:r>
    </w:p>
    <w:p w:rsidR="006B252A" w:rsidRPr="00497892" w:rsidRDefault="006B252A" w:rsidP="0014192B">
      <w:pPr>
        <w:numPr>
          <w:ilvl w:val="0"/>
          <w:numId w:val="62"/>
        </w:numPr>
        <w:jc w:val="both"/>
        <w:rPr>
          <w:i/>
          <w:sz w:val="22"/>
          <w:szCs w:val="22"/>
        </w:rPr>
      </w:pPr>
      <w:r w:rsidRPr="00497892">
        <w:rPr>
          <w:i/>
          <w:sz w:val="22"/>
          <w:szCs w:val="22"/>
        </w:rPr>
        <w:t>Krmilni in napajalni tokokorg Un=110 VDC</w:t>
      </w:r>
    </w:p>
    <w:p w:rsidR="006B252A" w:rsidRPr="00497892" w:rsidRDefault="006B252A" w:rsidP="0014192B">
      <w:pPr>
        <w:numPr>
          <w:ilvl w:val="0"/>
          <w:numId w:val="62"/>
        </w:numPr>
        <w:jc w:val="both"/>
        <w:rPr>
          <w:i/>
          <w:sz w:val="22"/>
          <w:szCs w:val="22"/>
        </w:rPr>
      </w:pPr>
      <w:r w:rsidRPr="00497892">
        <w:rPr>
          <w:i/>
          <w:sz w:val="22"/>
          <w:szCs w:val="22"/>
        </w:rPr>
        <w:t xml:space="preserve">izvedba s 3 pomožnimi kontakti (mikrostikali) z min. Un=230V VAC. Prebojna trdnost signalnega tokokroga  in mikrostikal proti kovinskemu ohišju stikala 2kV. </w:t>
      </w:r>
    </w:p>
    <w:p w:rsidR="006B252A" w:rsidRPr="00497892" w:rsidRDefault="006B252A" w:rsidP="0014192B">
      <w:pPr>
        <w:numPr>
          <w:ilvl w:val="0"/>
          <w:numId w:val="62"/>
        </w:numPr>
        <w:jc w:val="both"/>
        <w:rPr>
          <w:i/>
          <w:sz w:val="22"/>
          <w:szCs w:val="22"/>
        </w:rPr>
      </w:pPr>
      <w:r w:rsidRPr="00497892">
        <w:rPr>
          <w:i/>
          <w:sz w:val="22"/>
          <w:szCs w:val="22"/>
        </w:rPr>
        <w:t>Končna stikala so medsebojno ožičena in povezana v kovinsko priključnico na priključne sponke</w:t>
      </w:r>
    </w:p>
    <w:p w:rsidR="006B252A" w:rsidRPr="00497892" w:rsidRDefault="006B252A" w:rsidP="006B252A">
      <w:pPr>
        <w:jc w:val="both"/>
        <w:rPr>
          <w:i/>
          <w:sz w:val="22"/>
          <w:szCs w:val="22"/>
        </w:rPr>
      </w:pPr>
    </w:p>
    <w:p w:rsidR="006B252A" w:rsidRPr="00497892" w:rsidRDefault="006B252A" w:rsidP="0014192B">
      <w:pPr>
        <w:numPr>
          <w:ilvl w:val="1"/>
          <w:numId w:val="67"/>
        </w:numPr>
        <w:jc w:val="both"/>
        <w:rPr>
          <w:i/>
          <w:sz w:val="22"/>
          <w:szCs w:val="22"/>
          <w:u w:val="single"/>
        </w:rPr>
      </w:pPr>
      <w:r w:rsidRPr="00497892">
        <w:rPr>
          <w:i/>
          <w:sz w:val="22"/>
          <w:szCs w:val="22"/>
          <w:u w:val="single"/>
        </w:rPr>
        <w:t>Električne karakteristike ločilnika z ozemljilnim kontaktom 3 kV DC na ročni pogon</w:t>
      </w:r>
    </w:p>
    <w:p w:rsidR="006B252A" w:rsidRPr="00497892" w:rsidRDefault="006B252A" w:rsidP="0014192B">
      <w:pPr>
        <w:numPr>
          <w:ilvl w:val="0"/>
          <w:numId w:val="62"/>
        </w:numPr>
        <w:jc w:val="both"/>
        <w:rPr>
          <w:i/>
          <w:sz w:val="22"/>
          <w:szCs w:val="22"/>
        </w:rPr>
      </w:pPr>
      <w:r w:rsidRPr="00497892">
        <w:rPr>
          <w:i/>
          <w:sz w:val="22"/>
          <w:szCs w:val="22"/>
        </w:rPr>
        <w:t>Nazivna napetost 3 kV, nazivni tok &gt;=1500 A, maksimalni 5 minutni tok &gt;= 2000A</w:t>
      </w:r>
    </w:p>
    <w:p w:rsidR="006B252A" w:rsidRPr="00497892" w:rsidRDefault="006B252A" w:rsidP="0014192B">
      <w:pPr>
        <w:numPr>
          <w:ilvl w:val="0"/>
          <w:numId w:val="62"/>
        </w:numPr>
        <w:jc w:val="both"/>
        <w:rPr>
          <w:i/>
          <w:sz w:val="22"/>
          <w:szCs w:val="22"/>
        </w:rPr>
      </w:pPr>
      <w:r w:rsidRPr="00497892">
        <w:rPr>
          <w:i/>
          <w:sz w:val="22"/>
          <w:szCs w:val="22"/>
        </w:rPr>
        <w:t>Preizkusna napetost 50 Hz, 1 minuta, v suhem okolju, 60 kV proti ozemljenim delom;</w:t>
      </w:r>
    </w:p>
    <w:p w:rsidR="006B252A" w:rsidRPr="00497892" w:rsidRDefault="006B252A" w:rsidP="0014192B">
      <w:pPr>
        <w:numPr>
          <w:ilvl w:val="0"/>
          <w:numId w:val="62"/>
        </w:numPr>
        <w:jc w:val="both"/>
        <w:rPr>
          <w:i/>
          <w:sz w:val="22"/>
          <w:szCs w:val="22"/>
        </w:rPr>
      </w:pPr>
      <w:r w:rsidRPr="00497892">
        <w:rPr>
          <w:i/>
          <w:sz w:val="22"/>
          <w:szCs w:val="22"/>
        </w:rPr>
        <w:t>Preizkusna napetost atmosferskega vala 1,2/50 µs, 125 kV proti ozemljenim delom;</w:t>
      </w:r>
    </w:p>
    <w:p w:rsidR="006B252A" w:rsidRPr="00497892" w:rsidRDefault="006B252A" w:rsidP="0014192B">
      <w:pPr>
        <w:numPr>
          <w:ilvl w:val="0"/>
          <w:numId w:val="62"/>
        </w:numPr>
        <w:jc w:val="both"/>
        <w:rPr>
          <w:i/>
          <w:sz w:val="22"/>
          <w:szCs w:val="22"/>
        </w:rPr>
      </w:pPr>
      <w:r w:rsidRPr="00497892">
        <w:rPr>
          <w:i/>
          <w:sz w:val="22"/>
          <w:szCs w:val="22"/>
        </w:rPr>
        <w:t>Preizkusna napetost 50 Hz, 1 minuta, v mokrem okolju, 48 kV proti ozemljenim delom;</w:t>
      </w:r>
    </w:p>
    <w:p w:rsidR="006B252A" w:rsidRPr="00497892" w:rsidRDefault="006B252A" w:rsidP="0014192B">
      <w:pPr>
        <w:numPr>
          <w:ilvl w:val="0"/>
          <w:numId w:val="62"/>
        </w:numPr>
        <w:jc w:val="both"/>
        <w:rPr>
          <w:i/>
          <w:sz w:val="22"/>
          <w:szCs w:val="22"/>
        </w:rPr>
      </w:pPr>
      <w:r w:rsidRPr="00497892">
        <w:rPr>
          <w:i/>
          <w:sz w:val="22"/>
          <w:szCs w:val="22"/>
        </w:rPr>
        <w:t>Preizkusna napetost 1,2/50 µs v mokrem okolju,  90 kV proti ozemljenim delom</w:t>
      </w:r>
    </w:p>
    <w:p w:rsidR="006B252A" w:rsidRPr="00497892" w:rsidRDefault="006B252A" w:rsidP="0014192B">
      <w:pPr>
        <w:numPr>
          <w:ilvl w:val="0"/>
          <w:numId w:val="62"/>
        </w:numPr>
        <w:jc w:val="both"/>
        <w:rPr>
          <w:i/>
          <w:sz w:val="22"/>
          <w:szCs w:val="22"/>
        </w:rPr>
      </w:pPr>
      <w:r w:rsidRPr="00497892">
        <w:rPr>
          <w:i/>
          <w:sz w:val="22"/>
          <w:szCs w:val="22"/>
        </w:rPr>
        <w:t>Ročni pogon z vidno signalizacijo in ključevno odvisnostjo</w:t>
      </w:r>
    </w:p>
    <w:p w:rsidR="006B252A" w:rsidRPr="00497892" w:rsidRDefault="006B252A" w:rsidP="006B252A">
      <w:pPr>
        <w:ind w:left="720"/>
        <w:jc w:val="both"/>
        <w:rPr>
          <w:i/>
          <w:sz w:val="22"/>
          <w:szCs w:val="22"/>
        </w:rPr>
      </w:pPr>
    </w:p>
    <w:p w:rsidR="006B252A" w:rsidRPr="00497892" w:rsidRDefault="006B252A" w:rsidP="006B252A">
      <w:pPr>
        <w:ind w:left="426"/>
        <w:jc w:val="both"/>
        <w:rPr>
          <w:i/>
          <w:sz w:val="22"/>
          <w:szCs w:val="22"/>
        </w:rPr>
      </w:pPr>
      <w:r w:rsidRPr="00497892">
        <w:rPr>
          <w:i/>
          <w:sz w:val="22"/>
          <w:szCs w:val="22"/>
        </w:rPr>
        <w:t>Druge zahteve ločilnika</w:t>
      </w:r>
    </w:p>
    <w:p w:rsidR="006B252A" w:rsidRPr="00497892" w:rsidRDefault="006B252A" w:rsidP="0014192B">
      <w:pPr>
        <w:numPr>
          <w:ilvl w:val="0"/>
          <w:numId w:val="62"/>
        </w:numPr>
        <w:jc w:val="both"/>
        <w:rPr>
          <w:i/>
          <w:sz w:val="22"/>
          <w:szCs w:val="22"/>
        </w:rPr>
      </w:pPr>
      <w:r w:rsidRPr="00497892">
        <w:rPr>
          <w:i/>
          <w:sz w:val="22"/>
          <w:szCs w:val="22"/>
        </w:rPr>
        <w:t>Povezava med stikalom in ročnim pogonom je izvedena preko pogonskega droga ali vri, na katero je vezana tudi barvna signalizacija položaja stikala (rdeča – stikalo vključeno, zelena – stikalo izključeno in vozni vod ozemljen)</w:t>
      </w:r>
    </w:p>
    <w:p w:rsidR="006B252A" w:rsidRPr="00497892" w:rsidRDefault="006B252A" w:rsidP="0014192B">
      <w:pPr>
        <w:numPr>
          <w:ilvl w:val="0"/>
          <w:numId w:val="62"/>
        </w:numPr>
        <w:jc w:val="both"/>
        <w:rPr>
          <w:i/>
          <w:sz w:val="22"/>
          <w:szCs w:val="22"/>
        </w:rPr>
      </w:pPr>
      <w:r w:rsidRPr="00497892">
        <w:rPr>
          <w:i/>
          <w:sz w:val="22"/>
          <w:szCs w:val="22"/>
        </w:rPr>
        <w:t>Ročni pogon stikala mora biti opremljen z dvema ključema in ustrezno ključavnico, ki tvorijo ključevno odvisnost vklopa/izklopa, tako da je eden od ključev vedno v pogonu.</w:t>
      </w:r>
    </w:p>
    <w:p w:rsidR="006B252A" w:rsidRPr="00497892" w:rsidRDefault="006B252A" w:rsidP="006B252A">
      <w:pPr>
        <w:jc w:val="both"/>
        <w:rPr>
          <w:i/>
          <w:sz w:val="22"/>
          <w:szCs w:val="22"/>
        </w:rPr>
      </w:pPr>
    </w:p>
    <w:p w:rsidR="006B252A" w:rsidRPr="00497892" w:rsidRDefault="006B252A" w:rsidP="0014192B">
      <w:pPr>
        <w:numPr>
          <w:ilvl w:val="1"/>
          <w:numId w:val="67"/>
        </w:numPr>
        <w:jc w:val="both"/>
        <w:rPr>
          <w:i/>
          <w:sz w:val="22"/>
          <w:szCs w:val="22"/>
          <w:u w:val="single"/>
        </w:rPr>
      </w:pPr>
      <w:r w:rsidRPr="00497892">
        <w:rPr>
          <w:i/>
          <w:sz w:val="22"/>
          <w:szCs w:val="22"/>
          <w:u w:val="single"/>
        </w:rPr>
        <w:t>Električne karakteristike ločilnega stikala 25 kV AC na elektromotorni pogon</w:t>
      </w:r>
    </w:p>
    <w:p w:rsidR="006B252A" w:rsidRPr="00497892" w:rsidRDefault="006B252A" w:rsidP="0014192B">
      <w:pPr>
        <w:numPr>
          <w:ilvl w:val="0"/>
          <w:numId w:val="62"/>
        </w:numPr>
        <w:jc w:val="both"/>
        <w:rPr>
          <w:i/>
          <w:sz w:val="22"/>
          <w:szCs w:val="22"/>
        </w:rPr>
      </w:pPr>
      <w:r w:rsidRPr="00497892">
        <w:rPr>
          <w:i/>
          <w:sz w:val="22"/>
          <w:szCs w:val="22"/>
        </w:rPr>
        <w:t xml:space="preserve">Nazivna napetost 25 kV, nazivni tok &gt;=2000 A, </w:t>
      </w:r>
    </w:p>
    <w:p w:rsidR="006B252A" w:rsidRPr="00497892" w:rsidRDefault="006B252A" w:rsidP="0014192B">
      <w:pPr>
        <w:numPr>
          <w:ilvl w:val="0"/>
          <w:numId w:val="62"/>
        </w:numPr>
        <w:jc w:val="both"/>
        <w:rPr>
          <w:i/>
          <w:sz w:val="22"/>
          <w:szCs w:val="22"/>
        </w:rPr>
      </w:pPr>
      <w:r w:rsidRPr="00497892">
        <w:rPr>
          <w:i/>
          <w:sz w:val="22"/>
          <w:szCs w:val="22"/>
        </w:rPr>
        <w:t>Vzdržni kratkostični tok 3 sec., 20 kA</w:t>
      </w:r>
    </w:p>
    <w:p w:rsidR="006B252A" w:rsidRPr="00497892" w:rsidRDefault="006B252A" w:rsidP="0014192B">
      <w:pPr>
        <w:numPr>
          <w:ilvl w:val="0"/>
          <w:numId w:val="62"/>
        </w:numPr>
        <w:jc w:val="both"/>
        <w:rPr>
          <w:i/>
          <w:sz w:val="22"/>
          <w:szCs w:val="22"/>
        </w:rPr>
      </w:pPr>
      <w:r w:rsidRPr="00497892">
        <w:rPr>
          <w:i/>
          <w:sz w:val="22"/>
          <w:szCs w:val="22"/>
        </w:rPr>
        <w:t>Preizkusna napetost 50 Hz, 1 minuta, 80 kV proti ozemljenim delom;</w:t>
      </w:r>
    </w:p>
    <w:p w:rsidR="006B252A" w:rsidRPr="00497892" w:rsidRDefault="006B252A" w:rsidP="0014192B">
      <w:pPr>
        <w:numPr>
          <w:ilvl w:val="0"/>
          <w:numId w:val="62"/>
        </w:numPr>
        <w:jc w:val="both"/>
        <w:rPr>
          <w:i/>
          <w:sz w:val="22"/>
          <w:szCs w:val="22"/>
        </w:rPr>
      </w:pPr>
      <w:r w:rsidRPr="00497892">
        <w:rPr>
          <w:i/>
          <w:sz w:val="22"/>
          <w:szCs w:val="22"/>
        </w:rPr>
        <w:t>Preizkusna napetost 1,2/50 µs, 185 kV proti ozemljenim delom;</w:t>
      </w:r>
    </w:p>
    <w:p w:rsidR="006B252A" w:rsidRPr="00497892" w:rsidRDefault="006B252A" w:rsidP="006B252A">
      <w:pPr>
        <w:pStyle w:val="Naslov2"/>
        <w:keepLines w:val="0"/>
        <w:spacing w:before="240" w:after="60"/>
        <w:ind w:left="426"/>
        <w:jc w:val="both"/>
        <w:rPr>
          <w:rFonts w:ascii="Times New Roman" w:hAnsi="Times New Roman"/>
          <w:b w:val="0"/>
          <w:i w:val="0"/>
          <w:sz w:val="22"/>
          <w:szCs w:val="22"/>
          <w:u w:val="single"/>
        </w:rPr>
      </w:pPr>
      <w:r w:rsidRPr="00497892">
        <w:rPr>
          <w:rFonts w:ascii="Times New Roman" w:hAnsi="Times New Roman"/>
          <w:b w:val="0"/>
          <w:i w:val="0"/>
          <w:sz w:val="22"/>
          <w:szCs w:val="22"/>
          <w:u w:val="single"/>
        </w:rPr>
        <w:t>Elektromotorni pogon</w:t>
      </w:r>
    </w:p>
    <w:p w:rsidR="006B252A" w:rsidRPr="00497892" w:rsidRDefault="006B252A" w:rsidP="0014192B">
      <w:pPr>
        <w:numPr>
          <w:ilvl w:val="0"/>
          <w:numId w:val="63"/>
        </w:numPr>
        <w:jc w:val="both"/>
        <w:rPr>
          <w:i/>
          <w:sz w:val="22"/>
          <w:szCs w:val="22"/>
        </w:rPr>
      </w:pPr>
      <w:r w:rsidRPr="00497892">
        <w:rPr>
          <w:i/>
          <w:sz w:val="22"/>
          <w:szCs w:val="22"/>
        </w:rPr>
        <w:t xml:space="preserve">Elektromotorni pogon v kovinskem ohišju ustrezne zaščite IP 55 za zunanjo montažo na nosilno konstrukcijo voznega omrežja s pripadajočo pritrdilno opremo </w:t>
      </w:r>
    </w:p>
    <w:p w:rsidR="006B252A" w:rsidRPr="00497892" w:rsidRDefault="006B252A" w:rsidP="0014192B">
      <w:pPr>
        <w:numPr>
          <w:ilvl w:val="0"/>
          <w:numId w:val="63"/>
        </w:numPr>
        <w:jc w:val="both"/>
        <w:rPr>
          <w:i/>
          <w:sz w:val="22"/>
          <w:szCs w:val="22"/>
        </w:rPr>
      </w:pPr>
      <w:r w:rsidRPr="00497892">
        <w:rPr>
          <w:i/>
          <w:sz w:val="22"/>
          <w:szCs w:val="22"/>
        </w:rPr>
        <w:t>Temperaturno območje delovanja od -25° C do +</w:t>
      </w:r>
      <w:smartTag w:uri="urn:schemas-microsoft-com:office:smarttags" w:element="metricconverter">
        <w:smartTagPr>
          <w:attr w:name="ProductID" w:val="40 ﾰC"/>
        </w:smartTagPr>
        <w:r w:rsidRPr="00497892">
          <w:rPr>
            <w:i/>
            <w:sz w:val="22"/>
            <w:szCs w:val="22"/>
          </w:rPr>
          <w:t>40 °C</w:t>
        </w:r>
      </w:smartTag>
    </w:p>
    <w:p w:rsidR="006B252A" w:rsidRPr="00497892" w:rsidRDefault="006B252A" w:rsidP="0014192B">
      <w:pPr>
        <w:numPr>
          <w:ilvl w:val="0"/>
          <w:numId w:val="63"/>
        </w:numPr>
        <w:jc w:val="both"/>
        <w:rPr>
          <w:i/>
          <w:sz w:val="22"/>
          <w:szCs w:val="22"/>
        </w:rPr>
      </w:pPr>
      <w:r w:rsidRPr="00497892">
        <w:rPr>
          <w:i/>
          <w:sz w:val="22"/>
          <w:szCs w:val="22"/>
        </w:rPr>
        <w:t xml:space="preserve">Napajanje el. motornega pogona neposredno z napetostjo 110 VDC, enosmerni serijski motor.  </w:t>
      </w:r>
    </w:p>
    <w:p w:rsidR="006B252A" w:rsidRPr="00497892" w:rsidRDefault="006B252A" w:rsidP="0014192B">
      <w:pPr>
        <w:numPr>
          <w:ilvl w:val="0"/>
          <w:numId w:val="63"/>
        </w:numPr>
        <w:jc w:val="both"/>
        <w:rPr>
          <w:i/>
          <w:sz w:val="22"/>
          <w:szCs w:val="22"/>
        </w:rPr>
      </w:pPr>
      <w:r w:rsidRPr="00497892">
        <w:rPr>
          <w:i/>
          <w:sz w:val="22"/>
          <w:szCs w:val="22"/>
        </w:rPr>
        <w:t xml:space="preserve">Napajanje, krmiljenje vklopa in izklopa  el. motornega pogona z  nazivno  napetostjo  </w:t>
      </w:r>
      <w:r w:rsidRPr="00497892">
        <w:rPr>
          <w:i/>
          <w:sz w:val="22"/>
          <w:szCs w:val="22"/>
        </w:rPr>
        <w:br/>
        <w:t>Un= 110 VDC,  toleranca -15% Un do +10% Un;</w:t>
      </w:r>
    </w:p>
    <w:p w:rsidR="006B252A" w:rsidRPr="00497892" w:rsidRDefault="006B252A" w:rsidP="006B252A">
      <w:pPr>
        <w:ind w:left="426"/>
        <w:jc w:val="both"/>
        <w:rPr>
          <w:i/>
          <w:sz w:val="22"/>
          <w:szCs w:val="22"/>
        </w:rPr>
      </w:pPr>
    </w:p>
    <w:p w:rsidR="006B252A" w:rsidRPr="00497892" w:rsidRDefault="006B252A" w:rsidP="006B252A">
      <w:pPr>
        <w:ind w:left="426"/>
        <w:jc w:val="both"/>
        <w:rPr>
          <w:i/>
          <w:sz w:val="22"/>
          <w:szCs w:val="22"/>
          <w:u w:val="single"/>
        </w:rPr>
      </w:pPr>
      <w:r w:rsidRPr="00497892">
        <w:rPr>
          <w:i/>
          <w:sz w:val="22"/>
          <w:szCs w:val="22"/>
          <w:u w:val="single"/>
        </w:rPr>
        <w:t>Druge zahteve za stikala</w:t>
      </w:r>
    </w:p>
    <w:p w:rsidR="006B252A" w:rsidRPr="00497892" w:rsidRDefault="006B252A" w:rsidP="0014192B">
      <w:pPr>
        <w:numPr>
          <w:ilvl w:val="0"/>
          <w:numId w:val="62"/>
        </w:numPr>
        <w:jc w:val="both"/>
        <w:rPr>
          <w:i/>
          <w:sz w:val="22"/>
          <w:szCs w:val="22"/>
        </w:rPr>
      </w:pPr>
      <w:r w:rsidRPr="00497892">
        <w:rPr>
          <w:i/>
          <w:sz w:val="22"/>
          <w:szCs w:val="22"/>
        </w:rPr>
        <w:t xml:space="preserve">Optična (vidna) signalizacija položaja stikala. </w:t>
      </w:r>
    </w:p>
    <w:p w:rsidR="006B252A" w:rsidRPr="00497892" w:rsidRDefault="006B252A" w:rsidP="0014192B">
      <w:pPr>
        <w:numPr>
          <w:ilvl w:val="0"/>
          <w:numId w:val="62"/>
        </w:numPr>
        <w:jc w:val="both"/>
        <w:rPr>
          <w:i/>
          <w:sz w:val="22"/>
          <w:szCs w:val="22"/>
        </w:rPr>
      </w:pPr>
      <w:r w:rsidRPr="00497892">
        <w:rPr>
          <w:i/>
          <w:sz w:val="22"/>
          <w:szCs w:val="22"/>
        </w:rPr>
        <w:t>Stikalo mora imeti možnost ročne manipulacije.</w:t>
      </w:r>
    </w:p>
    <w:p w:rsidR="006B252A" w:rsidRPr="00497892" w:rsidRDefault="006B252A" w:rsidP="006B252A">
      <w:pPr>
        <w:jc w:val="both"/>
        <w:rPr>
          <w:i/>
          <w:sz w:val="22"/>
          <w:szCs w:val="22"/>
        </w:rPr>
      </w:pPr>
    </w:p>
    <w:p w:rsidR="006B252A" w:rsidRPr="00497892" w:rsidRDefault="006B252A" w:rsidP="006B252A">
      <w:pPr>
        <w:spacing w:line="280" w:lineRule="exact"/>
        <w:jc w:val="both"/>
        <w:rPr>
          <w:i/>
          <w:sz w:val="22"/>
          <w:szCs w:val="22"/>
        </w:rPr>
      </w:pPr>
      <w:r w:rsidRPr="00497892">
        <w:rPr>
          <w:i/>
          <w:sz w:val="22"/>
          <w:szCs w:val="22"/>
        </w:rPr>
        <w:t>Ponudniki morajo za  priznanje usposobljenosti  dobave podati naslednja dokazila:</w:t>
      </w:r>
    </w:p>
    <w:p w:rsidR="006B252A" w:rsidRPr="00497892" w:rsidRDefault="006B252A" w:rsidP="0014192B">
      <w:pPr>
        <w:pStyle w:val="Odstavekseznama"/>
        <w:numPr>
          <w:ilvl w:val="0"/>
          <w:numId w:val="49"/>
        </w:numPr>
        <w:contextualSpacing/>
        <w:jc w:val="both"/>
        <w:rPr>
          <w:i/>
          <w:sz w:val="22"/>
          <w:szCs w:val="22"/>
        </w:rPr>
      </w:pPr>
      <w:r w:rsidRPr="00497892">
        <w:rPr>
          <w:i/>
          <w:sz w:val="22"/>
          <w:szCs w:val="22"/>
        </w:rPr>
        <w:t>Tehnično dokumentacijo za posamezno postavko, iz katere bo razvidna tehnična ustreznost.</w:t>
      </w:r>
    </w:p>
    <w:p w:rsidR="006B252A" w:rsidRPr="00497892" w:rsidRDefault="006B252A" w:rsidP="0014192B">
      <w:pPr>
        <w:pStyle w:val="Odstavekseznama"/>
        <w:numPr>
          <w:ilvl w:val="0"/>
          <w:numId w:val="49"/>
        </w:numPr>
        <w:contextualSpacing/>
        <w:jc w:val="both"/>
        <w:rPr>
          <w:i/>
          <w:sz w:val="22"/>
          <w:szCs w:val="22"/>
        </w:rPr>
      </w:pPr>
      <w:r w:rsidRPr="00497892">
        <w:rPr>
          <w:i/>
          <w:sz w:val="22"/>
          <w:szCs w:val="22"/>
        </w:rPr>
        <w:t xml:space="preserve">s strani naročnika potrjena referenčna lista dobav oz. vgradnje v železniške sisteme znotraj držav EU ali Švice v zadnjih  3 letih. Iz referenčne liste mora biti razviden tip opreme in količina. Skupna vrednost dobav mora biti najmanj </w:t>
      </w:r>
      <w:r w:rsidR="004406B0">
        <w:rPr>
          <w:i/>
          <w:sz w:val="22"/>
          <w:szCs w:val="22"/>
        </w:rPr>
        <w:t>50</w:t>
      </w:r>
      <w:bookmarkStart w:id="51" w:name="_GoBack"/>
      <w:bookmarkEnd w:id="51"/>
      <w:r w:rsidRPr="00497892">
        <w:rPr>
          <w:i/>
          <w:sz w:val="22"/>
          <w:szCs w:val="22"/>
        </w:rPr>
        <w:t>.000,00 EUR (brez DDV).</w:t>
      </w:r>
    </w:p>
    <w:p w:rsidR="006B252A" w:rsidRPr="00497892" w:rsidRDefault="006B252A" w:rsidP="006B252A">
      <w:pPr>
        <w:pStyle w:val="Odstavekseznama"/>
        <w:contextualSpacing/>
        <w:jc w:val="both"/>
        <w:rPr>
          <w:i/>
          <w:sz w:val="22"/>
          <w:szCs w:val="22"/>
        </w:rPr>
      </w:pPr>
    </w:p>
    <w:p w:rsidR="006B252A" w:rsidRPr="00497892" w:rsidRDefault="006B252A" w:rsidP="006B252A">
      <w:pPr>
        <w:jc w:val="both"/>
        <w:rPr>
          <w:i/>
          <w:sz w:val="22"/>
          <w:szCs w:val="22"/>
        </w:rPr>
      </w:pPr>
      <w:r w:rsidRPr="00497892">
        <w:rPr>
          <w:i/>
          <w:sz w:val="22"/>
          <w:szCs w:val="22"/>
        </w:rPr>
        <w:t xml:space="preserve">Naročnik si pridružuje pravico audita in zahtevati, da ponudnik omogoči ogled vzorca ponujenega blaga. </w:t>
      </w:r>
    </w:p>
    <w:p w:rsidR="006B252A" w:rsidRPr="00D652BB" w:rsidRDefault="006B252A" w:rsidP="006B252A">
      <w:pPr>
        <w:jc w:val="both"/>
        <w:rPr>
          <w:i/>
          <w:szCs w:val="24"/>
        </w:rPr>
      </w:pPr>
    </w:p>
    <w:p w:rsidR="006B252A" w:rsidRDefault="006B252A" w:rsidP="008C6222">
      <w:pPr>
        <w:pStyle w:val="Telo"/>
        <w:spacing w:before="0" w:line="280" w:lineRule="exact"/>
        <w:rPr>
          <w:sz w:val="22"/>
          <w:szCs w:val="22"/>
        </w:rPr>
      </w:pPr>
    </w:p>
    <w:p w:rsidR="00497892" w:rsidRDefault="00497892" w:rsidP="00D8507F">
      <w:pPr>
        <w:keepLines/>
        <w:tabs>
          <w:tab w:val="left" w:pos="0"/>
        </w:tabs>
        <w:rPr>
          <w:bCs/>
          <w:i/>
          <w:iCs/>
          <w:color w:val="0D0D0D" w:themeColor="text1" w:themeTint="F2"/>
          <w:szCs w:val="24"/>
        </w:rPr>
      </w:pPr>
    </w:p>
    <w:p w:rsidR="00D8507F" w:rsidRPr="008C6222" w:rsidRDefault="00D8507F" w:rsidP="008C6222">
      <w:pPr>
        <w:pStyle w:val="Telo"/>
        <w:spacing w:before="0" w:line="280" w:lineRule="exact"/>
        <w:rPr>
          <w:sz w:val="22"/>
          <w:szCs w:val="22"/>
        </w:rPr>
      </w:pPr>
      <w:r w:rsidRPr="008C6222">
        <w:rPr>
          <w:sz w:val="22"/>
          <w:szCs w:val="22"/>
        </w:rPr>
        <w:t>Pooblaščen za podpis ponudbe v imenu ponudnika:</w:t>
      </w:r>
    </w:p>
    <w:p w:rsidR="003F3BC0" w:rsidRDefault="003F3BC0" w:rsidP="00D8507F">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4"/>
        <w:gridCol w:w="4610"/>
      </w:tblGrid>
      <w:tr w:rsidR="008C6222" w:rsidRPr="00031F77" w:rsidTr="00134501">
        <w:tc>
          <w:tcPr>
            <w:tcW w:w="4673" w:type="dxa"/>
          </w:tcPr>
          <w:p w:rsidR="008C6222" w:rsidRPr="00031F77" w:rsidRDefault="008C6222" w:rsidP="00134501">
            <w:pPr>
              <w:autoSpaceDE w:val="0"/>
              <w:autoSpaceDN w:val="0"/>
              <w:adjustRightInd w:val="0"/>
              <w:rPr>
                <w:rFonts w:ascii="TimesNewRoman" w:hAnsi="TimesNewRoman" w:cs="TimesNewRoman"/>
                <w:b/>
                <w:i/>
                <w:strike/>
                <w:sz w:val="22"/>
                <w:szCs w:val="22"/>
              </w:rPr>
            </w:pPr>
            <w:r w:rsidRPr="00031F77">
              <w:rPr>
                <w:i/>
                <w:sz w:val="22"/>
                <w:szCs w:val="22"/>
              </w:rPr>
              <w:t>Kraj in datum:</w:t>
            </w:r>
          </w:p>
        </w:tc>
        <w:tc>
          <w:tcPr>
            <w:tcW w:w="4673" w:type="dxa"/>
          </w:tcPr>
          <w:p w:rsidR="008C6222" w:rsidRPr="00031F77" w:rsidRDefault="008C6222" w:rsidP="00134501">
            <w:pPr>
              <w:autoSpaceDE w:val="0"/>
              <w:autoSpaceDN w:val="0"/>
              <w:adjustRightInd w:val="0"/>
              <w:rPr>
                <w:i/>
                <w:sz w:val="22"/>
                <w:szCs w:val="22"/>
              </w:rPr>
            </w:pPr>
            <w:r w:rsidRPr="00031F77">
              <w:rPr>
                <w:i/>
                <w:sz w:val="22"/>
                <w:szCs w:val="22"/>
              </w:rPr>
              <w:t>Žig in podpis ponudnika:</w:t>
            </w:r>
          </w:p>
        </w:tc>
      </w:tr>
    </w:tbl>
    <w:p w:rsidR="00A778E6" w:rsidRPr="008C6222" w:rsidRDefault="00031F77" w:rsidP="008C6222">
      <w:pPr>
        <w:keepLines/>
        <w:tabs>
          <w:tab w:val="left" w:pos="0"/>
        </w:tabs>
        <w:rPr>
          <w:bCs/>
          <w:i/>
          <w:iCs/>
          <w:color w:val="0D0D0D" w:themeColor="text1" w:themeTint="F2"/>
          <w:sz w:val="22"/>
          <w:szCs w:val="22"/>
        </w:rPr>
      </w:pPr>
      <w:r>
        <w:rPr>
          <w:bCs/>
          <w:i/>
          <w:iCs/>
          <w:color w:val="0D0D0D" w:themeColor="text1" w:themeTint="F2"/>
          <w:sz w:val="22"/>
          <w:szCs w:val="22"/>
        </w:rPr>
        <w:t xml:space="preserve">  </w:t>
      </w:r>
    </w:p>
    <w:sectPr w:rsidR="00A778E6" w:rsidRPr="008C6222" w:rsidSect="00B81812">
      <w:footerReference w:type="default" r:id="rId8"/>
      <w:pgSz w:w="11907" w:h="16840" w:code="9"/>
      <w:pgMar w:top="1418" w:right="992" w:bottom="1418" w:left="1701" w:header="454" w:footer="567" w:gutter="0"/>
      <w:pgNumType w:start="1"/>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77" w:rsidRDefault="00031F77">
      <w:r>
        <w:separator/>
      </w:r>
    </w:p>
  </w:endnote>
  <w:endnote w:type="continuationSeparator" w:id="0">
    <w:p w:rsidR="00031F77" w:rsidRDefault="00031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297860"/>
      <w:docPartObj>
        <w:docPartGallery w:val="Page Numbers (Bottom of Page)"/>
        <w:docPartUnique/>
      </w:docPartObj>
    </w:sdtPr>
    <w:sdtEndPr>
      <w:rPr>
        <w:i/>
        <w:sz w:val="22"/>
        <w:szCs w:val="22"/>
      </w:rPr>
    </w:sdtEndPr>
    <w:sdtContent>
      <w:p w:rsidR="00031F77" w:rsidRPr="008049AF" w:rsidRDefault="00031F77"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0F2DB6">
          <w:rPr>
            <w:i/>
            <w:noProof/>
            <w:sz w:val="22"/>
            <w:szCs w:val="22"/>
          </w:rPr>
          <w:t>22</w:t>
        </w:r>
        <w:r w:rsidRPr="008049AF">
          <w:rPr>
            <w:i/>
            <w:sz w:val="22"/>
            <w:szCs w:val="22"/>
          </w:rPr>
          <w:fldChar w:fldCharType="end"/>
        </w:r>
      </w:p>
    </w:sdtContent>
  </w:sdt>
  <w:p w:rsidR="00031F77" w:rsidRDefault="00031F77"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77" w:rsidRDefault="00031F77">
      <w:r>
        <w:separator/>
      </w:r>
    </w:p>
  </w:footnote>
  <w:footnote w:type="continuationSeparator" w:id="0">
    <w:p w:rsidR="00031F77" w:rsidRDefault="00031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90449"/>
    <w:multiLevelType w:val="multilevel"/>
    <w:tmpl w:val="388E3016"/>
    <w:lvl w:ilvl="0">
      <w:start w:val="1"/>
      <w:numFmt w:val="bullet"/>
      <w:lvlText w:val=""/>
      <w:lvlJc w:val="left"/>
      <w:pPr>
        <w:ind w:left="72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2" w15:restartNumberingAfterBreak="0">
    <w:nsid w:val="03C26791"/>
    <w:multiLevelType w:val="hybridMultilevel"/>
    <w:tmpl w:val="DC180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40077D"/>
    <w:multiLevelType w:val="hybridMultilevel"/>
    <w:tmpl w:val="E454FADA"/>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8D62DCD"/>
    <w:multiLevelType w:val="hybridMultilevel"/>
    <w:tmpl w:val="9E7A5F78"/>
    <w:lvl w:ilvl="0" w:tplc="1C44CA9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1B6F89"/>
    <w:multiLevelType w:val="hybridMultilevel"/>
    <w:tmpl w:val="49DCD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77F52"/>
    <w:multiLevelType w:val="hybridMultilevel"/>
    <w:tmpl w:val="84F88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3C49A0"/>
    <w:multiLevelType w:val="multilevel"/>
    <w:tmpl w:val="954629A8"/>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0E673740"/>
    <w:multiLevelType w:val="hybridMultilevel"/>
    <w:tmpl w:val="A712DB3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5F46D9F"/>
    <w:multiLevelType w:val="hybridMultilevel"/>
    <w:tmpl w:val="6436C3D0"/>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686568C"/>
    <w:multiLevelType w:val="hybridMultilevel"/>
    <w:tmpl w:val="EBB06AE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60393E"/>
    <w:multiLevelType w:val="hybridMultilevel"/>
    <w:tmpl w:val="839A3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807FA6"/>
    <w:multiLevelType w:val="hybridMultilevel"/>
    <w:tmpl w:val="8CA05F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7B78AA"/>
    <w:multiLevelType w:val="hybridMultilevel"/>
    <w:tmpl w:val="EE98EE1E"/>
    <w:lvl w:ilvl="0" w:tplc="AD3A24EE">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C55D85"/>
    <w:multiLevelType w:val="hybridMultilevel"/>
    <w:tmpl w:val="14B24012"/>
    <w:lvl w:ilvl="0" w:tplc="BD8C5304">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8" w15:restartNumberingAfterBreak="0">
    <w:nsid w:val="24F456AA"/>
    <w:multiLevelType w:val="hybridMultilevel"/>
    <w:tmpl w:val="07DC01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B87EAB"/>
    <w:multiLevelType w:val="hybridMultilevel"/>
    <w:tmpl w:val="746CECD2"/>
    <w:lvl w:ilvl="0" w:tplc="E73A1C0C">
      <w:start w:val="1"/>
      <w:numFmt w:val="bullet"/>
      <w:lvlText w:val=""/>
      <w:lvlJc w:val="left"/>
      <w:pPr>
        <w:ind w:left="108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EF5BB8"/>
    <w:multiLevelType w:val="multilevel"/>
    <w:tmpl w:val="E14830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BF47046"/>
    <w:multiLevelType w:val="hybridMultilevel"/>
    <w:tmpl w:val="117E8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7E4307"/>
    <w:multiLevelType w:val="hybridMultilevel"/>
    <w:tmpl w:val="5C742A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7B6DCE"/>
    <w:multiLevelType w:val="hybridMultilevel"/>
    <w:tmpl w:val="7D08357A"/>
    <w:lvl w:ilvl="0" w:tplc="B06E13F8">
      <w:start w:val="1"/>
      <w:numFmt w:val="bullet"/>
      <w:lvlText w:val=""/>
      <w:lvlJc w:val="left"/>
      <w:pPr>
        <w:ind w:left="108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4" w15:restartNumberingAfterBreak="0">
    <w:nsid w:val="324303C4"/>
    <w:multiLevelType w:val="hybridMultilevel"/>
    <w:tmpl w:val="47F261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6"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7"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1919A3"/>
    <w:multiLevelType w:val="hybridMultilevel"/>
    <w:tmpl w:val="5A701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53295D"/>
    <w:multiLevelType w:val="hybridMultilevel"/>
    <w:tmpl w:val="81E0F842"/>
    <w:lvl w:ilvl="0" w:tplc="EC86726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3" w15:restartNumberingAfterBreak="0">
    <w:nsid w:val="3E58695F"/>
    <w:multiLevelType w:val="multilevel"/>
    <w:tmpl w:val="46F0B8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35" w15:restartNumberingAfterBreak="0">
    <w:nsid w:val="43E031A8"/>
    <w:multiLevelType w:val="hybridMultilevel"/>
    <w:tmpl w:val="88A6AB1C"/>
    <w:lvl w:ilvl="0" w:tplc="E09A053C">
      <w:start w:val="1"/>
      <w:numFmt w:val="bullet"/>
      <w:lvlText w:val="-"/>
      <w:lvlJc w:val="left"/>
      <w:pPr>
        <w:ind w:left="720" w:hanging="360"/>
      </w:pPr>
      <w:rPr>
        <w:rFonts w:ascii="Calibri" w:eastAsia="Calibri" w:hAnsi="Calibri" w:cs="Calibr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5F87390"/>
    <w:multiLevelType w:val="hybridMultilevel"/>
    <w:tmpl w:val="320EB90C"/>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2747A1"/>
    <w:multiLevelType w:val="hybridMultilevel"/>
    <w:tmpl w:val="4F20F10A"/>
    <w:lvl w:ilvl="0" w:tplc="E09A053C">
      <w:start w:val="1"/>
      <w:numFmt w:val="bullet"/>
      <w:lvlText w:val="-"/>
      <w:lvlJc w:val="left"/>
      <w:pPr>
        <w:ind w:left="720" w:hanging="360"/>
      </w:pPr>
      <w:rPr>
        <w:rFonts w:ascii="Calibri" w:eastAsia="Calibri" w:hAnsi="Calibri" w:cs="Calibr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9"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49FE5AAC"/>
    <w:multiLevelType w:val="hybridMultilevel"/>
    <w:tmpl w:val="89A86B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224E43"/>
    <w:multiLevelType w:val="hybridMultilevel"/>
    <w:tmpl w:val="2CF86A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F134CC9"/>
    <w:multiLevelType w:val="hybridMultilevel"/>
    <w:tmpl w:val="FD961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FF955F2"/>
    <w:multiLevelType w:val="hybridMultilevel"/>
    <w:tmpl w:val="B8BA44B6"/>
    <w:lvl w:ilvl="0" w:tplc="04240001">
      <w:start w:val="1"/>
      <w:numFmt w:val="bullet"/>
      <w:lvlText w:val=""/>
      <w:lvlJc w:val="left"/>
      <w:pPr>
        <w:ind w:left="1080" w:hanging="360"/>
      </w:pPr>
      <w:rPr>
        <w:rFonts w:ascii="Symbol" w:hAnsi="Symbol"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5" w15:restartNumberingAfterBreak="0">
    <w:nsid w:val="52B64636"/>
    <w:multiLevelType w:val="hybridMultilevel"/>
    <w:tmpl w:val="6E6E0A7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7"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8"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49" w15:restartNumberingAfterBreak="0">
    <w:nsid w:val="57E7121B"/>
    <w:multiLevelType w:val="hybridMultilevel"/>
    <w:tmpl w:val="71DC6874"/>
    <w:lvl w:ilvl="0" w:tplc="04240001">
      <w:start w:val="1"/>
      <w:numFmt w:val="bullet"/>
      <w:lvlText w:val=""/>
      <w:lvlJc w:val="left"/>
      <w:pPr>
        <w:ind w:left="36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1"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7A43DF"/>
    <w:multiLevelType w:val="hybridMultilevel"/>
    <w:tmpl w:val="F56CBE68"/>
    <w:lvl w:ilvl="0" w:tplc="9356C4AE">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03A6C1B"/>
    <w:multiLevelType w:val="hybridMultilevel"/>
    <w:tmpl w:val="0C964D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57" w15:restartNumberingAfterBreak="0">
    <w:nsid w:val="62D01F11"/>
    <w:multiLevelType w:val="hybridMultilevel"/>
    <w:tmpl w:val="F20C5E4C"/>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81250DE"/>
    <w:multiLevelType w:val="hybridMultilevel"/>
    <w:tmpl w:val="15BAD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08745E"/>
    <w:multiLevelType w:val="hybridMultilevel"/>
    <w:tmpl w:val="2DC8E0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3B11D31"/>
    <w:multiLevelType w:val="hybridMultilevel"/>
    <w:tmpl w:val="3E0CDE2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84D19"/>
    <w:multiLevelType w:val="hybridMultilevel"/>
    <w:tmpl w:val="7E9211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D3662DE"/>
    <w:multiLevelType w:val="hybridMultilevel"/>
    <w:tmpl w:val="7862D64C"/>
    <w:lvl w:ilvl="0" w:tplc="C9AA37B4">
      <w:start w:val="1"/>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F7B782C"/>
    <w:multiLevelType w:val="hybridMultilevel"/>
    <w:tmpl w:val="E88A9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6"/>
  </w:num>
  <w:num w:numId="2">
    <w:abstractNumId w:val="47"/>
  </w:num>
  <w:num w:numId="3">
    <w:abstractNumId w:val="38"/>
  </w:num>
  <w:num w:numId="4">
    <w:abstractNumId w:val="34"/>
  </w:num>
  <w:num w:numId="5">
    <w:abstractNumId w:val="46"/>
  </w:num>
  <w:num w:numId="6">
    <w:abstractNumId w:val="25"/>
  </w:num>
  <w:num w:numId="7">
    <w:abstractNumId w:val="17"/>
  </w:num>
  <w:num w:numId="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num>
  <w:num w:numId="10">
    <w:abstractNumId w:val="0"/>
  </w:num>
  <w:num w:numId="11">
    <w:abstractNumId w:val="58"/>
  </w:num>
  <w:num w:numId="12">
    <w:abstractNumId w:val="48"/>
  </w:num>
  <w:num w:numId="13">
    <w:abstractNumId w:val="31"/>
  </w:num>
  <w:num w:numId="14">
    <w:abstractNumId w:val="32"/>
  </w:num>
  <w:num w:numId="15">
    <w:abstractNumId w:val="64"/>
  </w:num>
  <w:num w:numId="16">
    <w:abstractNumId w:val="39"/>
  </w:num>
  <w:num w:numId="17">
    <w:abstractNumId w:val="10"/>
  </w:num>
  <w:num w:numId="18">
    <w:abstractNumId w:val="6"/>
  </w:num>
  <w:num w:numId="19">
    <w:abstractNumId w:val="51"/>
  </w:num>
  <w:num w:numId="20">
    <w:abstractNumId w:val="28"/>
  </w:num>
  <w:num w:numId="21">
    <w:abstractNumId w:val="63"/>
  </w:num>
  <w:num w:numId="22">
    <w:abstractNumId w:val="66"/>
  </w:num>
  <w:num w:numId="23">
    <w:abstractNumId w:val="61"/>
  </w:num>
  <w:num w:numId="24">
    <w:abstractNumId w:val="67"/>
  </w:num>
  <w:num w:numId="25">
    <w:abstractNumId w:val="4"/>
  </w:num>
  <w:num w:numId="26">
    <w:abstractNumId w:val="19"/>
  </w:num>
  <w:num w:numId="27">
    <w:abstractNumId w:val="15"/>
  </w:num>
  <w:num w:numId="28">
    <w:abstractNumId w:val="23"/>
  </w:num>
  <w:num w:numId="29">
    <w:abstractNumId w:val="16"/>
  </w:num>
  <w:num w:numId="30">
    <w:abstractNumId w:val="53"/>
  </w:num>
  <w:num w:numId="31">
    <w:abstractNumId w:val="60"/>
  </w:num>
  <w:num w:numId="32">
    <w:abstractNumId w:val="44"/>
  </w:num>
  <w:num w:numId="33">
    <w:abstractNumId w:val="36"/>
  </w:num>
  <w:num w:numId="34">
    <w:abstractNumId w:val="49"/>
  </w:num>
  <w:num w:numId="35">
    <w:abstractNumId w:val="57"/>
  </w:num>
  <w:num w:numId="36">
    <w:abstractNumId w:val="11"/>
  </w:num>
  <w:num w:numId="37">
    <w:abstractNumId w:val="65"/>
  </w:num>
  <w:num w:numId="38">
    <w:abstractNumId w:val="56"/>
  </w:num>
  <w:num w:numId="39">
    <w:abstractNumId w:val="42"/>
  </w:num>
  <w:num w:numId="40">
    <w:abstractNumId w:val="27"/>
  </w:num>
  <w:num w:numId="41">
    <w:abstractNumId w:val="55"/>
  </w:num>
  <w:num w:numId="42">
    <w:abstractNumId w:val="22"/>
  </w:num>
  <w:num w:numId="43">
    <w:abstractNumId w:val="40"/>
  </w:num>
  <w:num w:numId="44">
    <w:abstractNumId w:val="41"/>
  </w:num>
  <w:num w:numId="45">
    <w:abstractNumId w:val="62"/>
  </w:num>
  <w:num w:numId="46">
    <w:abstractNumId w:val="18"/>
  </w:num>
  <w:num w:numId="4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 w:numId="50">
    <w:abstractNumId w:val="21"/>
  </w:num>
  <w:num w:numId="51">
    <w:abstractNumId w:val="45"/>
  </w:num>
  <w:num w:numId="52">
    <w:abstractNumId w:val="7"/>
  </w:num>
  <w:num w:numId="53">
    <w:abstractNumId w:val="13"/>
  </w:num>
  <w:num w:numId="54">
    <w:abstractNumId w:val="54"/>
  </w:num>
  <w:num w:numId="55">
    <w:abstractNumId w:val="29"/>
  </w:num>
  <w:num w:numId="56">
    <w:abstractNumId w:val="14"/>
  </w:num>
  <w:num w:numId="57">
    <w:abstractNumId w:val="59"/>
  </w:num>
  <w:num w:numId="58">
    <w:abstractNumId w:val="43"/>
  </w:num>
  <w:num w:numId="59">
    <w:abstractNumId w:val="24"/>
  </w:num>
  <w:num w:numId="60">
    <w:abstractNumId w:val="9"/>
  </w:num>
  <w:num w:numId="61">
    <w:abstractNumId w:val="3"/>
  </w:num>
  <w:num w:numId="62">
    <w:abstractNumId w:val="12"/>
  </w:num>
  <w:num w:numId="63">
    <w:abstractNumId w:val="5"/>
  </w:num>
  <w:num w:numId="64">
    <w:abstractNumId w:val="2"/>
  </w:num>
  <w:num w:numId="65">
    <w:abstractNumId w:val="33"/>
  </w:num>
  <w:num w:numId="66">
    <w:abstractNumId w:val="8"/>
  </w:num>
  <w:num w:numId="67">
    <w:abstractNumId w:val="20"/>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it-IT" w:vendorID="64" w:dllVersion="6" w:nlCheck="1" w:checkStyle="0"/>
  <w:activeWritingStyle w:appName="MSWord" w:lang="it-IT" w:vendorID="64" w:dllVersion="0"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3A5D"/>
    <w:rsid w:val="00003D8E"/>
    <w:rsid w:val="00004F20"/>
    <w:rsid w:val="00004F5A"/>
    <w:rsid w:val="000077E4"/>
    <w:rsid w:val="00007FBA"/>
    <w:rsid w:val="00010EA1"/>
    <w:rsid w:val="00012E64"/>
    <w:rsid w:val="00015033"/>
    <w:rsid w:val="000159FC"/>
    <w:rsid w:val="00016747"/>
    <w:rsid w:val="000169ED"/>
    <w:rsid w:val="00021399"/>
    <w:rsid w:val="00021C63"/>
    <w:rsid w:val="0002570F"/>
    <w:rsid w:val="0002597F"/>
    <w:rsid w:val="00025B56"/>
    <w:rsid w:val="0002694B"/>
    <w:rsid w:val="00026B76"/>
    <w:rsid w:val="00027EB6"/>
    <w:rsid w:val="000304C9"/>
    <w:rsid w:val="000308DC"/>
    <w:rsid w:val="00031B8A"/>
    <w:rsid w:val="00031E9B"/>
    <w:rsid w:val="00031F53"/>
    <w:rsid w:val="00031F77"/>
    <w:rsid w:val="00032261"/>
    <w:rsid w:val="00032457"/>
    <w:rsid w:val="00033F61"/>
    <w:rsid w:val="00036A50"/>
    <w:rsid w:val="00036CD0"/>
    <w:rsid w:val="00037764"/>
    <w:rsid w:val="0004196D"/>
    <w:rsid w:val="000424E6"/>
    <w:rsid w:val="00042DAD"/>
    <w:rsid w:val="00043683"/>
    <w:rsid w:val="000439B4"/>
    <w:rsid w:val="000460EB"/>
    <w:rsid w:val="0004734F"/>
    <w:rsid w:val="00051BC9"/>
    <w:rsid w:val="000521F4"/>
    <w:rsid w:val="00052597"/>
    <w:rsid w:val="00053DD0"/>
    <w:rsid w:val="00054BB4"/>
    <w:rsid w:val="00055CB5"/>
    <w:rsid w:val="000561C5"/>
    <w:rsid w:val="00056224"/>
    <w:rsid w:val="0005642D"/>
    <w:rsid w:val="00056A70"/>
    <w:rsid w:val="00056A89"/>
    <w:rsid w:val="00056F65"/>
    <w:rsid w:val="00057BC1"/>
    <w:rsid w:val="00057FCC"/>
    <w:rsid w:val="00062944"/>
    <w:rsid w:val="0006306E"/>
    <w:rsid w:val="000632B8"/>
    <w:rsid w:val="00063B14"/>
    <w:rsid w:val="00064717"/>
    <w:rsid w:val="000653E6"/>
    <w:rsid w:val="000658A1"/>
    <w:rsid w:val="0007064E"/>
    <w:rsid w:val="000709EE"/>
    <w:rsid w:val="00071261"/>
    <w:rsid w:val="00071945"/>
    <w:rsid w:val="00072AE3"/>
    <w:rsid w:val="00073469"/>
    <w:rsid w:val="00075AAA"/>
    <w:rsid w:val="0008124A"/>
    <w:rsid w:val="00081AE7"/>
    <w:rsid w:val="00083598"/>
    <w:rsid w:val="00083730"/>
    <w:rsid w:val="000841CC"/>
    <w:rsid w:val="00084780"/>
    <w:rsid w:val="00085AB6"/>
    <w:rsid w:val="00085D8E"/>
    <w:rsid w:val="00086623"/>
    <w:rsid w:val="00087180"/>
    <w:rsid w:val="00091971"/>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4355"/>
    <w:rsid w:val="000C569B"/>
    <w:rsid w:val="000C5B08"/>
    <w:rsid w:val="000C6A59"/>
    <w:rsid w:val="000C700D"/>
    <w:rsid w:val="000C753E"/>
    <w:rsid w:val="000C7B89"/>
    <w:rsid w:val="000D020C"/>
    <w:rsid w:val="000D062D"/>
    <w:rsid w:val="000D0720"/>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521A"/>
    <w:rsid w:val="000E7AE2"/>
    <w:rsid w:val="000E7D6D"/>
    <w:rsid w:val="000E7D77"/>
    <w:rsid w:val="000F0F58"/>
    <w:rsid w:val="000F14AD"/>
    <w:rsid w:val="000F2497"/>
    <w:rsid w:val="000F2C5F"/>
    <w:rsid w:val="000F2D11"/>
    <w:rsid w:val="000F2DB6"/>
    <w:rsid w:val="000F46FC"/>
    <w:rsid w:val="000F490C"/>
    <w:rsid w:val="000F5933"/>
    <w:rsid w:val="000F5E12"/>
    <w:rsid w:val="000F6DBE"/>
    <w:rsid w:val="00100AF0"/>
    <w:rsid w:val="001027CE"/>
    <w:rsid w:val="00102A9E"/>
    <w:rsid w:val="00103099"/>
    <w:rsid w:val="00104542"/>
    <w:rsid w:val="00106E47"/>
    <w:rsid w:val="001075BA"/>
    <w:rsid w:val="00113647"/>
    <w:rsid w:val="0011443B"/>
    <w:rsid w:val="00115989"/>
    <w:rsid w:val="0011663D"/>
    <w:rsid w:val="001174A1"/>
    <w:rsid w:val="00117561"/>
    <w:rsid w:val="00117AB6"/>
    <w:rsid w:val="00120E56"/>
    <w:rsid w:val="00121786"/>
    <w:rsid w:val="00121CCA"/>
    <w:rsid w:val="00122661"/>
    <w:rsid w:val="001233C7"/>
    <w:rsid w:val="00124D4C"/>
    <w:rsid w:val="001250F8"/>
    <w:rsid w:val="00125976"/>
    <w:rsid w:val="00125BF1"/>
    <w:rsid w:val="001334AD"/>
    <w:rsid w:val="00133AB3"/>
    <w:rsid w:val="001342B8"/>
    <w:rsid w:val="00134501"/>
    <w:rsid w:val="001347C1"/>
    <w:rsid w:val="00134FBF"/>
    <w:rsid w:val="00135E13"/>
    <w:rsid w:val="00136909"/>
    <w:rsid w:val="001379F3"/>
    <w:rsid w:val="00137DB3"/>
    <w:rsid w:val="00137FFA"/>
    <w:rsid w:val="00141508"/>
    <w:rsid w:val="0014192B"/>
    <w:rsid w:val="00141AEE"/>
    <w:rsid w:val="001428E9"/>
    <w:rsid w:val="00144C44"/>
    <w:rsid w:val="00145484"/>
    <w:rsid w:val="00145A8A"/>
    <w:rsid w:val="001461EF"/>
    <w:rsid w:val="0014799E"/>
    <w:rsid w:val="00147FE6"/>
    <w:rsid w:val="001505F8"/>
    <w:rsid w:val="00153260"/>
    <w:rsid w:val="00153385"/>
    <w:rsid w:val="00154BE0"/>
    <w:rsid w:val="001555DF"/>
    <w:rsid w:val="001558B0"/>
    <w:rsid w:val="00155A86"/>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29CD"/>
    <w:rsid w:val="001A5FA3"/>
    <w:rsid w:val="001A7E28"/>
    <w:rsid w:val="001A7EFE"/>
    <w:rsid w:val="001B0717"/>
    <w:rsid w:val="001B1225"/>
    <w:rsid w:val="001B1B1C"/>
    <w:rsid w:val="001B41C4"/>
    <w:rsid w:val="001B42C4"/>
    <w:rsid w:val="001B52EB"/>
    <w:rsid w:val="001B6E43"/>
    <w:rsid w:val="001B7783"/>
    <w:rsid w:val="001B79B0"/>
    <w:rsid w:val="001C12E2"/>
    <w:rsid w:val="001C141C"/>
    <w:rsid w:val="001C21C9"/>
    <w:rsid w:val="001C2B67"/>
    <w:rsid w:val="001C3784"/>
    <w:rsid w:val="001C5742"/>
    <w:rsid w:val="001C5D59"/>
    <w:rsid w:val="001C6416"/>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0905"/>
    <w:rsid w:val="001F1B07"/>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742"/>
    <w:rsid w:val="00214B73"/>
    <w:rsid w:val="00215C2B"/>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68FF"/>
    <w:rsid w:val="00237610"/>
    <w:rsid w:val="00237919"/>
    <w:rsid w:val="00241B96"/>
    <w:rsid w:val="00242062"/>
    <w:rsid w:val="00242698"/>
    <w:rsid w:val="002433DE"/>
    <w:rsid w:val="00243A9F"/>
    <w:rsid w:val="0024496A"/>
    <w:rsid w:val="00245AF7"/>
    <w:rsid w:val="002467A6"/>
    <w:rsid w:val="00246A00"/>
    <w:rsid w:val="00246A4B"/>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40F0"/>
    <w:rsid w:val="002945CA"/>
    <w:rsid w:val="002947A0"/>
    <w:rsid w:val="00294F07"/>
    <w:rsid w:val="00295C4F"/>
    <w:rsid w:val="00295CFE"/>
    <w:rsid w:val="002A1964"/>
    <w:rsid w:val="002A3931"/>
    <w:rsid w:val="002A3F03"/>
    <w:rsid w:val="002A4B24"/>
    <w:rsid w:val="002A6629"/>
    <w:rsid w:val="002A6B88"/>
    <w:rsid w:val="002A6FEA"/>
    <w:rsid w:val="002A7238"/>
    <w:rsid w:val="002A7A54"/>
    <w:rsid w:val="002B05B7"/>
    <w:rsid w:val="002B18E3"/>
    <w:rsid w:val="002B3799"/>
    <w:rsid w:val="002B3C97"/>
    <w:rsid w:val="002B451F"/>
    <w:rsid w:val="002B4903"/>
    <w:rsid w:val="002B530D"/>
    <w:rsid w:val="002B54BD"/>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965"/>
    <w:rsid w:val="002D2FF8"/>
    <w:rsid w:val="002D510B"/>
    <w:rsid w:val="002D5810"/>
    <w:rsid w:val="002D5A95"/>
    <w:rsid w:val="002D5CC5"/>
    <w:rsid w:val="002D6290"/>
    <w:rsid w:val="002D63EE"/>
    <w:rsid w:val="002E0F56"/>
    <w:rsid w:val="002E1A3F"/>
    <w:rsid w:val="002E288A"/>
    <w:rsid w:val="002E3F48"/>
    <w:rsid w:val="002E7FBD"/>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3C7B"/>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9D0"/>
    <w:rsid w:val="003351B4"/>
    <w:rsid w:val="0033580E"/>
    <w:rsid w:val="00336FA9"/>
    <w:rsid w:val="003372A0"/>
    <w:rsid w:val="00337F08"/>
    <w:rsid w:val="00340127"/>
    <w:rsid w:val="003407C8"/>
    <w:rsid w:val="003410F4"/>
    <w:rsid w:val="00341988"/>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71324"/>
    <w:rsid w:val="00371982"/>
    <w:rsid w:val="00372304"/>
    <w:rsid w:val="00372C40"/>
    <w:rsid w:val="0037318D"/>
    <w:rsid w:val="00373CC9"/>
    <w:rsid w:val="00374716"/>
    <w:rsid w:val="0037718F"/>
    <w:rsid w:val="003775D0"/>
    <w:rsid w:val="00380221"/>
    <w:rsid w:val="00380C9A"/>
    <w:rsid w:val="00382FD9"/>
    <w:rsid w:val="003833AF"/>
    <w:rsid w:val="00383B58"/>
    <w:rsid w:val="00384C06"/>
    <w:rsid w:val="00386D9B"/>
    <w:rsid w:val="003872DA"/>
    <w:rsid w:val="00390EE1"/>
    <w:rsid w:val="00391BEE"/>
    <w:rsid w:val="00393204"/>
    <w:rsid w:val="0039365C"/>
    <w:rsid w:val="00394E4E"/>
    <w:rsid w:val="00395F48"/>
    <w:rsid w:val="00396D0C"/>
    <w:rsid w:val="003978BF"/>
    <w:rsid w:val="00397E55"/>
    <w:rsid w:val="003A0BE9"/>
    <w:rsid w:val="003A176E"/>
    <w:rsid w:val="003A1A9B"/>
    <w:rsid w:val="003A2045"/>
    <w:rsid w:val="003A265A"/>
    <w:rsid w:val="003A310E"/>
    <w:rsid w:val="003A31E2"/>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467E"/>
    <w:rsid w:val="003C5FFB"/>
    <w:rsid w:val="003C6A49"/>
    <w:rsid w:val="003D0867"/>
    <w:rsid w:val="003D0D59"/>
    <w:rsid w:val="003D0ECF"/>
    <w:rsid w:val="003D16F4"/>
    <w:rsid w:val="003D20BD"/>
    <w:rsid w:val="003D4451"/>
    <w:rsid w:val="003D4E20"/>
    <w:rsid w:val="003D5629"/>
    <w:rsid w:val="003D567A"/>
    <w:rsid w:val="003D5FE8"/>
    <w:rsid w:val="003D6F0B"/>
    <w:rsid w:val="003E017E"/>
    <w:rsid w:val="003E11F7"/>
    <w:rsid w:val="003E2EDD"/>
    <w:rsid w:val="003E4880"/>
    <w:rsid w:val="003E7D4C"/>
    <w:rsid w:val="003F16E5"/>
    <w:rsid w:val="003F3BC0"/>
    <w:rsid w:val="003F3E83"/>
    <w:rsid w:val="003F49A5"/>
    <w:rsid w:val="003F4D6F"/>
    <w:rsid w:val="003F55F2"/>
    <w:rsid w:val="003F6401"/>
    <w:rsid w:val="003F6EEC"/>
    <w:rsid w:val="00400C8A"/>
    <w:rsid w:val="00401587"/>
    <w:rsid w:val="0040397B"/>
    <w:rsid w:val="00403BE2"/>
    <w:rsid w:val="004049D5"/>
    <w:rsid w:val="00404E07"/>
    <w:rsid w:val="0040766E"/>
    <w:rsid w:val="004076CD"/>
    <w:rsid w:val="00407D73"/>
    <w:rsid w:val="00410718"/>
    <w:rsid w:val="00411562"/>
    <w:rsid w:val="00411FF3"/>
    <w:rsid w:val="0041227F"/>
    <w:rsid w:val="00413E72"/>
    <w:rsid w:val="00414AE6"/>
    <w:rsid w:val="00414F7E"/>
    <w:rsid w:val="00416C63"/>
    <w:rsid w:val="00417514"/>
    <w:rsid w:val="00417F3F"/>
    <w:rsid w:val="0042021C"/>
    <w:rsid w:val="00422858"/>
    <w:rsid w:val="004228D4"/>
    <w:rsid w:val="00422E23"/>
    <w:rsid w:val="00425206"/>
    <w:rsid w:val="004277AA"/>
    <w:rsid w:val="00427A93"/>
    <w:rsid w:val="004303AB"/>
    <w:rsid w:val="004307F2"/>
    <w:rsid w:val="004314C1"/>
    <w:rsid w:val="00431E51"/>
    <w:rsid w:val="004325CF"/>
    <w:rsid w:val="00432FCB"/>
    <w:rsid w:val="004337B8"/>
    <w:rsid w:val="00433C14"/>
    <w:rsid w:val="00433DF1"/>
    <w:rsid w:val="00435D8A"/>
    <w:rsid w:val="004406B0"/>
    <w:rsid w:val="0044071F"/>
    <w:rsid w:val="0044248C"/>
    <w:rsid w:val="00442914"/>
    <w:rsid w:val="00445191"/>
    <w:rsid w:val="00445240"/>
    <w:rsid w:val="00445DE4"/>
    <w:rsid w:val="004471BC"/>
    <w:rsid w:val="0044756E"/>
    <w:rsid w:val="004479A4"/>
    <w:rsid w:val="00447CC4"/>
    <w:rsid w:val="004508D9"/>
    <w:rsid w:val="00452165"/>
    <w:rsid w:val="00453201"/>
    <w:rsid w:val="00453C36"/>
    <w:rsid w:val="00453CEC"/>
    <w:rsid w:val="0045653C"/>
    <w:rsid w:val="00456A1D"/>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D01"/>
    <w:rsid w:val="0047144A"/>
    <w:rsid w:val="00473251"/>
    <w:rsid w:val="00473481"/>
    <w:rsid w:val="00473746"/>
    <w:rsid w:val="00473937"/>
    <w:rsid w:val="00473DFF"/>
    <w:rsid w:val="0047490D"/>
    <w:rsid w:val="004801EC"/>
    <w:rsid w:val="004817FA"/>
    <w:rsid w:val="00481A05"/>
    <w:rsid w:val="004827FD"/>
    <w:rsid w:val="00482813"/>
    <w:rsid w:val="00482B03"/>
    <w:rsid w:val="00483585"/>
    <w:rsid w:val="00483779"/>
    <w:rsid w:val="00484006"/>
    <w:rsid w:val="004841D6"/>
    <w:rsid w:val="004860DA"/>
    <w:rsid w:val="00486B45"/>
    <w:rsid w:val="00487103"/>
    <w:rsid w:val="004901A6"/>
    <w:rsid w:val="00490E79"/>
    <w:rsid w:val="0049164D"/>
    <w:rsid w:val="004917E7"/>
    <w:rsid w:val="00494A29"/>
    <w:rsid w:val="00494FDF"/>
    <w:rsid w:val="0049615D"/>
    <w:rsid w:val="00497376"/>
    <w:rsid w:val="00497892"/>
    <w:rsid w:val="00497EEA"/>
    <w:rsid w:val="004A167B"/>
    <w:rsid w:val="004A2837"/>
    <w:rsid w:val="004A2AF6"/>
    <w:rsid w:val="004A2B77"/>
    <w:rsid w:val="004A2D14"/>
    <w:rsid w:val="004A2D97"/>
    <w:rsid w:val="004A3EA8"/>
    <w:rsid w:val="004A685E"/>
    <w:rsid w:val="004A72CE"/>
    <w:rsid w:val="004B0627"/>
    <w:rsid w:val="004B0DE3"/>
    <w:rsid w:val="004B188D"/>
    <w:rsid w:val="004B3627"/>
    <w:rsid w:val="004B36FB"/>
    <w:rsid w:val="004B3B2B"/>
    <w:rsid w:val="004B4161"/>
    <w:rsid w:val="004B477C"/>
    <w:rsid w:val="004B4ECC"/>
    <w:rsid w:val="004B518D"/>
    <w:rsid w:val="004B76C0"/>
    <w:rsid w:val="004C02FC"/>
    <w:rsid w:val="004C115D"/>
    <w:rsid w:val="004C1324"/>
    <w:rsid w:val="004C1395"/>
    <w:rsid w:val="004C1401"/>
    <w:rsid w:val="004C1CFC"/>
    <w:rsid w:val="004C2AA0"/>
    <w:rsid w:val="004C49BD"/>
    <w:rsid w:val="004C527F"/>
    <w:rsid w:val="004C582F"/>
    <w:rsid w:val="004C7468"/>
    <w:rsid w:val="004D0D2B"/>
    <w:rsid w:val="004D26AE"/>
    <w:rsid w:val="004D28FB"/>
    <w:rsid w:val="004D3331"/>
    <w:rsid w:val="004D42CF"/>
    <w:rsid w:val="004D4DC6"/>
    <w:rsid w:val="004D54EA"/>
    <w:rsid w:val="004D5D6A"/>
    <w:rsid w:val="004E0800"/>
    <w:rsid w:val="004E0DBC"/>
    <w:rsid w:val="004E1322"/>
    <w:rsid w:val="004E1633"/>
    <w:rsid w:val="004E2316"/>
    <w:rsid w:val="004E38E4"/>
    <w:rsid w:val="004E412B"/>
    <w:rsid w:val="004E4724"/>
    <w:rsid w:val="004E4CAD"/>
    <w:rsid w:val="004E5D88"/>
    <w:rsid w:val="004E6D8E"/>
    <w:rsid w:val="004E709A"/>
    <w:rsid w:val="004E7CB5"/>
    <w:rsid w:val="004F01E7"/>
    <w:rsid w:val="004F1674"/>
    <w:rsid w:val="004F2509"/>
    <w:rsid w:val="004F2EED"/>
    <w:rsid w:val="004F32A0"/>
    <w:rsid w:val="004F3C5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57A7"/>
    <w:rsid w:val="00515800"/>
    <w:rsid w:val="00516091"/>
    <w:rsid w:val="0051766A"/>
    <w:rsid w:val="00517FDE"/>
    <w:rsid w:val="0052167B"/>
    <w:rsid w:val="005216F9"/>
    <w:rsid w:val="00521838"/>
    <w:rsid w:val="00522375"/>
    <w:rsid w:val="00523357"/>
    <w:rsid w:val="00523521"/>
    <w:rsid w:val="00523DED"/>
    <w:rsid w:val="0052426E"/>
    <w:rsid w:val="00524A0C"/>
    <w:rsid w:val="00525DEE"/>
    <w:rsid w:val="00527156"/>
    <w:rsid w:val="00527FC0"/>
    <w:rsid w:val="005317E3"/>
    <w:rsid w:val="0053210A"/>
    <w:rsid w:val="0053236C"/>
    <w:rsid w:val="00532D7C"/>
    <w:rsid w:val="00533D9A"/>
    <w:rsid w:val="00533DD0"/>
    <w:rsid w:val="00533EC3"/>
    <w:rsid w:val="00535E31"/>
    <w:rsid w:val="00540C23"/>
    <w:rsid w:val="00541479"/>
    <w:rsid w:val="00542F1B"/>
    <w:rsid w:val="005435BE"/>
    <w:rsid w:val="005436A7"/>
    <w:rsid w:val="0054459C"/>
    <w:rsid w:val="00544E63"/>
    <w:rsid w:val="005460E3"/>
    <w:rsid w:val="00546E49"/>
    <w:rsid w:val="00547E81"/>
    <w:rsid w:val="00551B7A"/>
    <w:rsid w:val="00554D56"/>
    <w:rsid w:val="005558F8"/>
    <w:rsid w:val="00555DD7"/>
    <w:rsid w:val="0055616B"/>
    <w:rsid w:val="00556688"/>
    <w:rsid w:val="00556BE0"/>
    <w:rsid w:val="00557C8F"/>
    <w:rsid w:val="00560405"/>
    <w:rsid w:val="005604B2"/>
    <w:rsid w:val="005615D0"/>
    <w:rsid w:val="00562CDF"/>
    <w:rsid w:val="005634DC"/>
    <w:rsid w:val="00565557"/>
    <w:rsid w:val="005656F1"/>
    <w:rsid w:val="00566055"/>
    <w:rsid w:val="00566A0E"/>
    <w:rsid w:val="00566C35"/>
    <w:rsid w:val="005676A3"/>
    <w:rsid w:val="00570A48"/>
    <w:rsid w:val="00571C67"/>
    <w:rsid w:val="005735B5"/>
    <w:rsid w:val="005735D7"/>
    <w:rsid w:val="00573CC6"/>
    <w:rsid w:val="00574AB1"/>
    <w:rsid w:val="00575180"/>
    <w:rsid w:val="00575EF1"/>
    <w:rsid w:val="005762C5"/>
    <w:rsid w:val="00577FA7"/>
    <w:rsid w:val="00577FAE"/>
    <w:rsid w:val="00580DB0"/>
    <w:rsid w:val="005813C9"/>
    <w:rsid w:val="0058182A"/>
    <w:rsid w:val="00581908"/>
    <w:rsid w:val="00582606"/>
    <w:rsid w:val="00583A0A"/>
    <w:rsid w:val="00584A50"/>
    <w:rsid w:val="00587AF7"/>
    <w:rsid w:val="005920CC"/>
    <w:rsid w:val="00592104"/>
    <w:rsid w:val="005924C0"/>
    <w:rsid w:val="005929AF"/>
    <w:rsid w:val="005938F9"/>
    <w:rsid w:val="005963C8"/>
    <w:rsid w:val="005964F3"/>
    <w:rsid w:val="00596D20"/>
    <w:rsid w:val="00597F16"/>
    <w:rsid w:val="005A042B"/>
    <w:rsid w:val="005A2B67"/>
    <w:rsid w:val="005A3C5F"/>
    <w:rsid w:val="005A581E"/>
    <w:rsid w:val="005A5837"/>
    <w:rsid w:val="005A6BC9"/>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5452"/>
    <w:rsid w:val="005D6083"/>
    <w:rsid w:val="005D7770"/>
    <w:rsid w:val="005E0B9F"/>
    <w:rsid w:val="005E1BBF"/>
    <w:rsid w:val="005E2421"/>
    <w:rsid w:val="005E2A7B"/>
    <w:rsid w:val="005E2E6F"/>
    <w:rsid w:val="005E41D1"/>
    <w:rsid w:val="005E4200"/>
    <w:rsid w:val="005E43E4"/>
    <w:rsid w:val="005E4520"/>
    <w:rsid w:val="005E5271"/>
    <w:rsid w:val="005E63E7"/>
    <w:rsid w:val="005E69F9"/>
    <w:rsid w:val="005F03D4"/>
    <w:rsid w:val="005F0534"/>
    <w:rsid w:val="005F0F72"/>
    <w:rsid w:val="005F103A"/>
    <w:rsid w:val="005F2BB8"/>
    <w:rsid w:val="005F2D1C"/>
    <w:rsid w:val="005F366F"/>
    <w:rsid w:val="005F4646"/>
    <w:rsid w:val="005F46BA"/>
    <w:rsid w:val="005F537D"/>
    <w:rsid w:val="005F589A"/>
    <w:rsid w:val="005F7410"/>
    <w:rsid w:val="005F7456"/>
    <w:rsid w:val="0060021C"/>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53C1"/>
    <w:rsid w:val="00625C3F"/>
    <w:rsid w:val="00626AE1"/>
    <w:rsid w:val="00630839"/>
    <w:rsid w:val="006318E6"/>
    <w:rsid w:val="00632417"/>
    <w:rsid w:val="00633E19"/>
    <w:rsid w:val="00634021"/>
    <w:rsid w:val="0063474C"/>
    <w:rsid w:val="00634CF0"/>
    <w:rsid w:val="00634D84"/>
    <w:rsid w:val="006357BF"/>
    <w:rsid w:val="00635DF5"/>
    <w:rsid w:val="0064048D"/>
    <w:rsid w:val="00642454"/>
    <w:rsid w:val="00643493"/>
    <w:rsid w:val="00645BEB"/>
    <w:rsid w:val="00646AF7"/>
    <w:rsid w:val="00647BAE"/>
    <w:rsid w:val="00651401"/>
    <w:rsid w:val="00653FAC"/>
    <w:rsid w:val="00654E0C"/>
    <w:rsid w:val="006562EB"/>
    <w:rsid w:val="0065670A"/>
    <w:rsid w:val="00657F94"/>
    <w:rsid w:val="00660411"/>
    <w:rsid w:val="00661BA5"/>
    <w:rsid w:val="00662AE5"/>
    <w:rsid w:val="00663048"/>
    <w:rsid w:val="00663276"/>
    <w:rsid w:val="00663B31"/>
    <w:rsid w:val="00664B3B"/>
    <w:rsid w:val="00664DF1"/>
    <w:rsid w:val="00670EBF"/>
    <w:rsid w:val="00670ED6"/>
    <w:rsid w:val="006729EE"/>
    <w:rsid w:val="00672CF7"/>
    <w:rsid w:val="00672F6A"/>
    <w:rsid w:val="00673A4E"/>
    <w:rsid w:val="00673B53"/>
    <w:rsid w:val="00675209"/>
    <w:rsid w:val="00675CD7"/>
    <w:rsid w:val="0067619A"/>
    <w:rsid w:val="0067634A"/>
    <w:rsid w:val="0068094C"/>
    <w:rsid w:val="00680AD2"/>
    <w:rsid w:val="00681111"/>
    <w:rsid w:val="006823F6"/>
    <w:rsid w:val="006828B4"/>
    <w:rsid w:val="00682C64"/>
    <w:rsid w:val="00682D6D"/>
    <w:rsid w:val="006836D3"/>
    <w:rsid w:val="00685438"/>
    <w:rsid w:val="00686609"/>
    <w:rsid w:val="006866DD"/>
    <w:rsid w:val="00686A5C"/>
    <w:rsid w:val="00686D9B"/>
    <w:rsid w:val="00690E0E"/>
    <w:rsid w:val="006916CF"/>
    <w:rsid w:val="00693C4F"/>
    <w:rsid w:val="00694262"/>
    <w:rsid w:val="00696CF2"/>
    <w:rsid w:val="006A0DF3"/>
    <w:rsid w:val="006A0FCC"/>
    <w:rsid w:val="006A20A7"/>
    <w:rsid w:val="006A3C89"/>
    <w:rsid w:val="006A3EE1"/>
    <w:rsid w:val="006A406E"/>
    <w:rsid w:val="006A4892"/>
    <w:rsid w:val="006A5B4A"/>
    <w:rsid w:val="006A63CE"/>
    <w:rsid w:val="006A6623"/>
    <w:rsid w:val="006A7080"/>
    <w:rsid w:val="006A75EF"/>
    <w:rsid w:val="006B15F9"/>
    <w:rsid w:val="006B252A"/>
    <w:rsid w:val="006B2F5A"/>
    <w:rsid w:val="006B3D47"/>
    <w:rsid w:val="006B45E3"/>
    <w:rsid w:val="006B498C"/>
    <w:rsid w:val="006B66C5"/>
    <w:rsid w:val="006B699B"/>
    <w:rsid w:val="006B7842"/>
    <w:rsid w:val="006C0203"/>
    <w:rsid w:val="006C1B22"/>
    <w:rsid w:val="006C2590"/>
    <w:rsid w:val="006C2857"/>
    <w:rsid w:val="006C2F2C"/>
    <w:rsid w:val="006C4A97"/>
    <w:rsid w:val="006C53B0"/>
    <w:rsid w:val="006C54E7"/>
    <w:rsid w:val="006C6272"/>
    <w:rsid w:val="006C73CF"/>
    <w:rsid w:val="006D0863"/>
    <w:rsid w:val="006D0A6E"/>
    <w:rsid w:val="006D16E9"/>
    <w:rsid w:val="006D190B"/>
    <w:rsid w:val="006D29D5"/>
    <w:rsid w:val="006D5969"/>
    <w:rsid w:val="006D7674"/>
    <w:rsid w:val="006D7E91"/>
    <w:rsid w:val="006E002A"/>
    <w:rsid w:val="006E0E71"/>
    <w:rsid w:val="006E1337"/>
    <w:rsid w:val="006E18B5"/>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294"/>
    <w:rsid w:val="006F7D99"/>
    <w:rsid w:val="00700093"/>
    <w:rsid w:val="007004FC"/>
    <w:rsid w:val="00701020"/>
    <w:rsid w:val="0070140E"/>
    <w:rsid w:val="007041C1"/>
    <w:rsid w:val="007042C9"/>
    <w:rsid w:val="00705CDD"/>
    <w:rsid w:val="00705D3C"/>
    <w:rsid w:val="00706CE2"/>
    <w:rsid w:val="00707E23"/>
    <w:rsid w:val="00710E95"/>
    <w:rsid w:val="00711B48"/>
    <w:rsid w:val="007130EF"/>
    <w:rsid w:val="007136F9"/>
    <w:rsid w:val="007148A2"/>
    <w:rsid w:val="007159A7"/>
    <w:rsid w:val="00715D58"/>
    <w:rsid w:val="00716461"/>
    <w:rsid w:val="0071654A"/>
    <w:rsid w:val="007166FF"/>
    <w:rsid w:val="0072092C"/>
    <w:rsid w:val="00722354"/>
    <w:rsid w:val="0072252A"/>
    <w:rsid w:val="007249AE"/>
    <w:rsid w:val="007249BA"/>
    <w:rsid w:val="00724A6A"/>
    <w:rsid w:val="00727A1E"/>
    <w:rsid w:val="00727D28"/>
    <w:rsid w:val="007306BB"/>
    <w:rsid w:val="007328C0"/>
    <w:rsid w:val="0073386F"/>
    <w:rsid w:val="00733E3B"/>
    <w:rsid w:val="0073411C"/>
    <w:rsid w:val="007357B8"/>
    <w:rsid w:val="007360B4"/>
    <w:rsid w:val="00737BAF"/>
    <w:rsid w:val="00741AE4"/>
    <w:rsid w:val="0074479A"/>
    <w:rsid w:val="00744B85"/>
    <w:rsid w:val="0074759F"/>
    <w:rsid w:val="00747D58"/>
    <w:rsid w:val="00747FAD"/>
    <w:rsid w:val="00750648"/>
    <w:rsid w:val="007513D8"/>
    <w:rsid w:val="007515EC"/>
    <w:rsid w:val="00752041"/>
    <w:rsid w:val="00753249"/>
    <w:rsid w:val="007532FA"/>
    <w:rsid w:val="007533B1"/>
    <w:rsid w:val="0075480F"/>
    <w:rsid w:val="00755E1C"/>
    <w:rsid w:val="00755F25"/>
    <w:rsid w:val="0075735B"/>
    <w:rsid w:val="00757ED7"/>
    <w:rsid w:val="007609BD"/>
    <w:rsid w:val="00760FED"/>
    <w:rsid w:val="0076125D"/>
    <w:rsid w:val="00761A6C"/>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127D"/>
    <w:rsid w:val="00792D48"/>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3270"/>
    <w:rsid w:val="007C4F53"/>
    <w:rsid w:val="007C546F"/>
    <w:rsid w:val="007C7E0D"/>
    <w:rsid w:val="007D0410"/>
    <w:rsid w:val="007D0E48"/>
    <w:rsid w:val="007D14C0"/>
    <w:rsid w:val="007D2317"/>
    <w:rsid w:val="007D2396"/>
    <w:rsid w:val="007D2850"/>
    <w:rsid w:val="007D31F0"/>
    <w:rsid w:val="007D53CE"/>
    <w:rsid w:val="007D5F0C"/>
    <w:rsid w:val="007D7CF0"/>
    <w:rsid w:val="007E081D"/>
    <w:rsid w:val="007E1207"/>
    <w:rsid w:val="007E1D9C"/>
    <w:rsid w:val="007E249E"/>
    <w:rsid w:val="007E340D"/>
    <w:rsid w:val="007E5D55"/>
    <w:rsid w:val="007E68C6"/>
    <w:rsid w:val="007E6A89"/>
    <w:rsid w:val="007E7A6B"/>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6DF"/>
    <w:rsid w:val="00821F48"/>
    <w:rsid w:val="0082325D"/>
    <w:rsid w:val="00823DF7"/>
    <w:rsid w:val="00823E25"/>
    <w:rsid w:val="00824312"/>
    <w:rsid w:val="008303D8"/>
    <w:rsid w:val="0083237A"/>
    <w:rsid w:val="0083290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983"/>
    <w:rsid w:val="00844F46"/>
    <w:rsid w:val="00845566"/>
    <w:rsid w:val="0084600F"/>
    <w:rsid w:val="008460C6"/>
    <w:rsid w:val="00847916"/>
    <w:rsid w:val="00851705"/>
    <w:rsid w:val="00851C1E"/>
    <w:rsid w:val="00852C64"/>
    <w:rsid w:val="008536CC"/>
    <w:rsid w:val="0085450F"/>
    <w:rsid w:val="00857CFB"/>
    <w:rsid w:val="008602F5"/>
    <w:rsid w:val="00860346"/>
    <w:rsid w:val="008605EE"/>
    <w:rsid w:val="00860FC6"/>
    <w:rsid w:val="00861E13"/>
    <w:rsid w:val="00862113"/>
    <w:rsid w:val="00863FE3"/>
    <w:rsid w:val="00864C7F"/>
    <w:rsid w:val="00866017"/>
    <w:rsid w:val="00866C1D"/>
    <w:rsid w:val="0087099E"/>
    <w:rsid w:val="0087121A"/>
    <w:rsid w:val="00871684"/>
    <w:rsid w:val="00871EB5"/>
    <w:rsid w:val="00872420"/>
    <w:rsid w:val="00872B66"/>
    <w:rsid w:val="00872D23"/>
    <w:rsid w:val="008775F0"/>
    <w:rsid w:val="00877C0A"/>
    <w:rsid w:val="00881BC8"/>
    <w:rsid w:val="00882F23"/>
    <w:rsid w:val="0088304D"/>
    <w:rsid w:val="00884FBD"/>
    <w:rsid w:val="00886209"/>
    <w:rsid w:val="00892444"/>
    <w:rsid w:val="00892D05"/>
    <w:rsid w:val="00894215"/>
    <w:rsid w:val="00895319"/>
    <w:rsid w:val="00895F02"/>
    <w:rsid w:val="008974DA"/>
    <w:rsid w:val="008A0B9F"/>
    <w:rsid w:val="008A0DAE"/>
    <w:rsid w:val="008A12D2"/>
    <w:rsid w:val="008A1FBA"/>
    <w:rsid w:val="008A1FE3"/>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AD3"/>
    <w:rsid w:val="008C6C6B"/>
    <w:rsid w:val="008D01F7"/>
    <w:rsid w:val="008D11C0"/>
    <w:rsid w:val="008D2DC5"/>
    <w:rsid w:val="008D37C6"/>
    <w:rsid w:val="008D44AA"/>
    <w:rsid w:val="008D4EE9"/>
    <w:rsid w:val="008D533F"/>
    <w:rsid w:val="008D6886"/>
    <w:rsid w:val="008D7F6C"/>
    <w:rsid w:val="008D7F70"/>
    <w:rsid w:val="008E050F"/>
    <w:rsid w:val="008E18B7"/>
    <w:rsid w:val="008E254F"/>
    <w:rsid w:val="008E34D2"/>
    <w:rsid w:val="008E3F9A"/>
    <w:rsid w:val="008E4A52"/>
    <w:rsid w:val="008E4C73"/>
    <w:rsid w:val="008E5010"/>
    <w:rsid w:val="008E64B8"/>
    <w:rsid w:val="008E6672"/>
    <w:rsid w:val="008E7307"/>
    <w:rsid w:val="008E7B94"/>
    <w:rsid w:val="008F146C"/>
    <w:rsid w:val="008F1C8D"/>
    <w:rsid w:val="008F27E0"/>
    <w:rsid w:val="008F47DC"/>
    <w:rsid w:val="008F5633"/>
    <w:rsid w:val="008F5A52"/>
    <w:rsid w:val="008F5E3C"/>
    <w:rsid w:val="008F6B0C"/>
    <w:rsid w:val="009003A0"/>
    <w:rsid w:val="009017D6"/>
    <w:rsid w:val="00902920"/>
    <w:rsid w:val="009043D7"/>
    <w:rsid w:val="00905170"/>
    <w:rsid w:val="009053CC"/>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031"/>
    <w:rsid w:val="009263BD"/>
    <w:rsid w:val="009274DE"/>
    <w:rsid w:val="00930413"/>
    <w:rsid w:val="00930471"/>
    <w:rsid w:val="00930B40"/>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729"/>
    <w:rsid w:val="00943992"/>
    <w:rsid w:val="00943B65"/>
    <w:rsid w:val="009440B4"/>
    <w:rsid w:val="0094509A"/>
    <w:rsid w:val="00945977"/>
    <w:rsid w:val="009540FB"/>
    <w:rsid w:val="00954531"/>
    <w:rsid w:val="009548A1"/>
    <w:rsid w:val="00954FD2"/>
    <w:rsid w:val="00955D66"/>
    <w:rsid w:val="00957103"/>
    <w:rsid w:val="0095773C"/>
    <w:rsid w:val="009603E2"/>
    <w:rsid w:val="0096100A"/>
    <w:rsid w:val="00962224"/>
    <w:rsid w:val="00962514"/>
    <w:rsid w:val="00963D4C"/>
    <w:rsid w:val="00964367"/>
    <w:rsid w:val="00966999"/>
    <w:rsid w:val="00967695"/>
    <w:rsid w:val="009705F9"/>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A4E"/>
    <w:rsid w:val="009C323A"/>
    <w:rsid w:val="009C3FB7"/>
    <w:rsid w:val="009C4D08"/>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2F36"/>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7433"/>
    <w:rsid w:val="00A11059"/>
    <w:rsid w:val="00A111D5"/>
    <w:rsid w:val="00A11662"/>
    <w:rsid w:val="00A13D33"/>
    <w:rsid w:val="00A13FDA"/>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491A"/>
    <w:rsid w:val="00A35518"/>
    <w:rsid w:val="00A36324"/>
    <w:rsid w:val="00A3641E"/>
    <w:rsid w:val="00A365ED"/>
    <w:rsid w:val="00A3776E"/>
    <w:rsid w:val="00A379A0"/>
    <w:rsid w:val="00A40679"/>
    <w:rsid w:val="00A41430"/>
    <w:rsid w:val="00A42B59"/>
    <w:rsid w:val="00A43559"/>
    <w:rsid w:val="00A437F0"/>
    <w:rsid w:val="00A44215"/>
    <w:rsid w:val="00A4668C"/>
    <w:rsid w:val="00A50146"/>
    <w:rsid w:val="00A50AA5"/>
    <w:rsid w:val="00A50C98"/>
    <w:rsid w:val="00A51D2C"/>
    <w:rsid w:val="00A51EC3"/>
    <w:rsid w:val="00A51EE0"/>
    <w:rsid w:val="00A51F20"/>
    <w:rsid w:val="00A52E85"/>
    <w:rsid w:val="00A567CC"/>
    <w:rsid w:val="00A56BD1"/>
    <w:rsid w:val="00A57198"/>
    <w:rsid w:val="00A57D5A"/>
    <w:rsid w:val="00A61E98"/>
    <w:rsid w:val="00A6245B"/>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D02C4"/>
    <w:rsid w:val="00AD08D7"/>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2FF0"/>
    <w:rsid w:val="00AE2FF2"/>
    <w:rsid w:val="00AE30F1"/>
    <w:rsid w:val="00AE350E"/>
    <w:rsid w:val="00AE67B5"/>
    <w:rsid w:val="00AE6FFC"/>
    <w:rsid w:val="00AF1F2A"/>
    <w:rsid w:val="00AF210E"/>
    <w:rsid w:val="00AF2151"/>
    <w:rsid w:val="00AF350A"/>
    <w:rsid w:val="00AF5298"/>
    <w:rsid w:val="00AF5818"/>
    <w:rsid w:val="00AF5CCC"/>
    <w:rsid w:val="00AF5F34"/>
    <w:rsid w:val="00AF63BC"/>
    <w:rsid w:val="00B0030F"/>
    <w:rsid w:val="00B02E87"/>
    <w:rsid w:val="00B041C4"/>
    <w:rsid w:val="00B05AAD"/>
    <w:rsid w:val="00B068B3"/>
    <w:rsid w:val="00B06CAC"/>
    <w:rsid w:val="00B07321"/>
    <w:rsid w:val="00B07E15"/>
    <w:rsid w:val="00B10DC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6DDF"/>
    <w:rsid w:val="00B27839"/>
    <w:rsid w:val="00B303F3"/>
    <w:rsid w:val="00B30450"/>
    <w:rsid w:val="00B31A22"/>
    <w:rsid w:val="00B31FA3"/>
    <w:rsid w:val="00B3426C"/>
    <w:rsid w:val="00B347E2"/>
    <w:rsid w:val="00B34D74"/>
    <w:rsid w:val="00B35790"/>
    <w:rsid w:val="00B36D4D"/>
    <w:rsid w:val="00B37096"/>
    <w:rsid w:val="00B37E00"/>
    <w:rsid w:val="00B4008A"/>
    <w:rsid w:val="00B42988"/>
    <w:rsid w:val="00B429B1"/>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CB4"/>
    <w:rsid w:val="00B63502"/>
    <w:rsid w:val="00B638A1"/>
    <w:rsid w:val="00B667CF"/>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812"/>
    <w:rsid w:val="00B81E9C"/>
    <w:rsid w:val="00B82342"/>
    <w:rsid w:val="00B82783"/>
    <w:rsid w:val="00B829C6"/>
    <w:rsid w:val="00B829D6"/>
    <w:rsid w:val="00B85CD3"/>
    <w:rsid w:val="00B85E94"/>
    <w:rsid w:val="00B860BF"/>
    <w:rsid w:val="00B879DB"/>
    <w:rsid w:val="00B9155B"/>
    <w:rsid w:val="00B91E6C"/>
    <w:rsid w:val="00B92403"/>
    <w:rsid w:val="00B93CE8"/>
    <w:rsid w:val="00B95A75"/>
    <w:rsid w:val="00B96E91"/>
    <w:rsid w:val="00BA21C3"/>
    <w:rsid w:val="00BA2F8F"/>
    <w:rsid w:val="00BA32C7"/>
    <w:rsid w:val="00BA36BB"/>
    <w:rsid w:val="00BA4559"/>
    <w:rsid w:val="00BA47A8"/>
    <w:rsid w:val="00BA4CEE"/>
    <w:rsid w:val="00BA5800"/>
    <w:rsid w:val="00BA6CE5"/>
    <w:rsid w:val="00BB0E7D"/>
    <w:rsid w:val="00BB133E"/>
    <w:rsid w:val="00BB178C"/>
    <w:rsid w:val="00BB1E08"/>
    <w:rsid w:val="00BB1F51"/>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7955"/>
    <w:rsid w:val="00BD0A05"/>
    <w:rsid w:val="00BD70CA"/>
    <w:rsid w:val="00BE05CF"/>
    <w:rsid w:val="00BE0CB6"/>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A51"/>
    <w:rsid w:val="00C31F10"/>
    <w:rsid w:val="00C335D0"/>
    <w:rsid w:val="00C34031"/>
    <w:rsid w:val="00C34656"/>
    <w:rsid w:val="00C3486E"/>
    <w:rsid w:val="00C34A32"/>
    <w:rsid w:val="00C35810"/>
    <w:rsid w:val="00C3672B"/>
    <w:rsid w:val="00C36DC9"/>
    <w:rsid w:val="00C377A3"/>
    <w:rsid w:val="00C37C6E"/>
    <w:rsid w:val="00C37FE0"/>
    <w:rsid w:val="00C44570"/>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67BE"/>
    <w:rsid w:val="00C5778C"/>
    <w:rsid w:val="00C57AEE"/>
    <w:rsid w:val="00C6049E"/>
    <w:rsid w:val="00C60515"/>
    <w:rsid w:val="00C60750"/>
    <w:rsid w:val="00C607C7"/>
    <w:rsid w:val="00C60C35"/>
    <w:rsid w:val="00C611BB"/>
    <w:rsid w:val="00C61AB4"/>
    <w:rsid w:val="00C62D3C"/>
    <w:rsid w:val="00C63E5F"/>
    <w:rsid w:val="00C64A4E"/>
    <w:rsid w:val="00C665FF"/>
    <w:rsid w:val="00C666AC"/>
    <w:rsid w:val="00C66749"/>
    <w:rsid w:val="00C66D27"/>
    <w:rsid w:val="00C678D7"/>
    <w:rsid w:val="00C7236A"/>
    <w:rsid w:val="00C736F2"/>
    <w:rsid w:val="00C73BD7"/>
    <w:rsid w:val="00C74CCF"/>
    <w:rsid w:val="00C7529D"/>
    <w:rsid w:val="00C76A52"/>
    <w:rsid w:val="00C76C7D"/>
    <w:rsid w:val="00C7702D"/>
    <w:rsid w:val="00C77781"/>
    <w:rsid w:val="00C80EF1"/>
    <w:rsid w:val="00C8183F"/>
    <w:rsid w:val="00C82743"/>
    <w:rsid w:val="00C82DCC"/>
    <w:rsid w:val="00C832CD"/>
    <w:rsid w:val="00C90045"/>
    <w:rsid w:val="00C91D4B"/>
    <w:rsid w:val="00C93BA1"/>
    <w:rsid w:val="00C93F90"/>
    <w:rsid w:val="00C9417B"/>
    <w:rsid w:val="00C94CD2"/>
    <w:rsid w:val="00C953AB"/>
    <w:rsid w:val="00C97677"/>
    <w:rsid w:val="00C97895"/>
    <w:rsid w:val="00C97D63"/>
    <w:rsid w:val="00CA0E1D"/>
    <w:rsid w:val="00CA17DE"/>
    <w:rsid w:val="00CA1B4A"/>
    <w:rsid w:val="00CA38D5"/>
    <w:rsid w:val="00CA4395"/>
    <w:rsid w:val="00CA4D63"/>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5274"/>
    <w:rsid w:val="00CD531D"/>
    <w:rsid w:val="00CD55E9"/>
    <w:rsid w:val="00CD650F"/>
    <w:rsid w:val="00CD69CD"/>
    <w:rsid w:val="00CD71E2"/>
    <w:rsid w:val="00CD7EA1"/>
    <w:rsid w:val="00CD7EF9"/>
    <w:rsid w:val="00CE19C6"/>
    <w:rsid w:val="00CE221F"/>
    <w:rsid w:val="00CE2B30"/>
    <w:rsid w:val="00CE32E4"/>
    <w:rsid w:val="00CE437E"/>
    <w:rsid w:val="00CE5CC6"/>
    <w:rsid w:val="00CE79B3"/>
    <w:rsid w:val="00CE7BCA"/>
    <w:rsid w:val="00CF024D"/>
    <w:rsid w:val="00CF1707"/>
    <w:rsid w:val="00CF1943"/>
    <w:rsid w:val="00CF1DAE"/>
    <w:rsid w:val="00CF4490"/>
    <w:rsid w:val="00CF4BBC"/>
    <w:rsid w:val="00CF534C"/>
    <w:rsid w:val="00CF5708"/>
    <w:rsid w:val="00CF62AD"/>
    <w:rsid w:val="00CF6CF9"/>
    <w:rsid w:val="00D00473"/>
    <w:rsid w:val="00D019E1"/>
    <w:rsid w:val="00D01B05"/>
    <w:rsid w:val="00D02598"/>
    <w:rsid w:val="00D02699"/>
    <w:rsid w:val="00D02D01"/>
    <w:rsid w:val="00D034B2"/>
    <w:rsid w:val="00D04F67"/>
    <w:rsid w:val="00D06822"/>
    <w:rsid w:val="00D07547"/>
    <w:rsid w:val="00D0758C"/>
    <w:rsid w:val="00D0789F"/>
    <w:rsid w:val="00D109F0"/>
    <w:rsid w:val="00D11DCD"/>
    <w:rsid w:val="00D12105"/>
    <w:rsid w:val="00D15D05"/>
    <w:rsid w:val="00D16693"/>
    <w:rsid w:val="00D1686C"/>
    <w:rsid w:val="00D16A41"/>
    <w:rsid w:val="00D16A45"/>
    <w:rsid w:val="00D16BB7"/>
    <w:rsid w:val="00D20628"/>
    <w:rsid w:val="00D21292"/>
    <w:rsid w:val="00D21790"/>
    <w:rsid w:val="00D21A3F"/>
    <w:rsid w:val="00D21D58"/>
    <w:rsid w:val="00D2345F"/>
    <w:rsid w:val="00D24D8E"/>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52567"/>
    <w:rsid w:val="00D537E1"/>
    <w:rsid w:val="00D55032"/>
    <w:rsid w:val="00D5598D"/>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FA8"/>
    <w:rsid w:val="00D7492B"/>
    <w:rsid w:val="00D74F37"/>
    <w:rsid w:val="00D75762"/>
    <w:rsid w:val="00D7613F"/>
    <w:rsid w:val="00D77921"/>
    <w:rsid w:val="00D80935"/>
    <w:rsid w:val="00D82A02"/>
    <w:rsid w:val="00D84116"/>
    <w:rsid w:val="00D8507F"/>
    <w:rsid w:val="00D85851"/>
    <w:rsid w:val="00D860CA"/>
    <w:rsid w:val="00D90806"/>
    <w:rsid w:val="00D90BF4"/>
    <w:rsid w:val="00D91B7E"/>
    <w:rsid w:val="00D93EF0"/>
    <w:rsid w:val="00D964F7"/>
    <w:rsid w:val="00D9787D"/>
    <w:rsid w:val="00D9797E"/>
    <w:rsid w:val="00DA0588"/>
    <w:rsid w:val="00DA2D68"/>
    <w:rsid w:val="00DA2E42"/>
    <w:rsid w:val="00DA2E6C"/>
    <w:rsid w:val="00DA428B"/>
    <w:rsid w:val="00DA6D1D"/>
    <w:rsid w:val="00DA7C69"/>
    <w:rsid w:val="00DB1866"/>
    <w:rsid w:val="00DB358C"/>
    <w:rsid w:val="00DB3DB7"/>
    <w:rsid w:val="00DB5641"/>
    <w:rsid w:val="00DB63E1"/>
    <w:rsid w:val="00DB7B4F"/>
    <w:rsid w:val="00DC20A6"/>
    <w:rsid w:val="00DC435A"/>
    <w:rsid w:val="00DC4C2E"/>
    <w:rsid w:val="00DC5177"/>
    <w:rsid w:val="00DC5700"/>
    <w:rsid w:val="00DC5B38"/>
    <w:rsid w:val="00DC7D38"/>
    <w:rsid w:val="00DD3335"/>
    <w:rsid w:val="00DD477E"/>
    <w:rsid w:val="00DD4F82"/>
    <w:rsid w:val="00DD51EE"/>
    <w:rsid w:val="00DD54D8"/>
    <w:rsid w:val="00DD59A9"/>
    <w:rsid w:val="00DD6338"/>
    <w:rsid w:val="00DD6592"/>
    <w:rsid w:val="00DD6BE2"/>
    <w:rsid w:val="00DD6C37"/>
    <w:rsid w:val="00DD70E2"/>
    <w:rsid w:val="00DD777B"/>
    <w:rsid w:val="00DE218E"/>
    <w:rsid w:val="00DE2BCA"/>
    <w:rsid w:val="00DE2FF4"/>
    <w:rsid w:val="00DE3C20"/>
    <w:rsid w:val="00DE3D77"/>
    <w:rsid w:val="00DE5DBE"/>
    <w:rsid w:val="00DF1347"/>
    <w:rsid w:val="00DF3478"/>
    <w:rsid w:val="00DF3956"/>
    <w:rsid w:val="00DF47FD"/>
    <w:rsid w:val="00DF5B36"/>
    <w:rsid w:val="00DF5F4C"/>
    <w:rsid w:val="00DF7DFC"/>
    <w:rsid w:val="00E005D7"/>
    <w:rsid w:val="00E02FD6"/>
    <w:rsid w:val="00E033B9"/>
    <w:rsid w:val="00E047C2"/>
    <w:rsid w:val="00E04ACB"/>
    <w:rsid w:val="00E051FA"/>
    <w:rsid w:val="00E05516"/>
    <w:rsid w:val="00E057D5"/>
    <w:rsid w:val="00E05D24"/>
    <w:rsid w:val="00E069C2"/>
    <w:rsid w:val="00E06CEE"/>
    <w:rsid w:val="00E070CD"/>
    <w:rsid w:val="00E0724B"/>
    <w:rsid w:val="00E074A5"/>
    <w:rsid w:val="00E07B12"/>
    <w:rsid w:val="00E1046A"/>
    <w:rsid w:val="00E12025"/>
    <w:rsid w:val="00E12A81"/>
    <w:rsid w:val="00E14B91"/>
    <w:rsid w:val="00E157CA"/>
    <w:rsid w:val="00E15A97"/>
    <w:rsid w:val="00E15DFF"/>
    <w:rsid w:val="00E16DC0"/>
    <w:rsid w:val="00E174F7"/>
    <w:rsid w:val="00E176F6"/>
    <w:rsid w:val="00E2027E"/>
    <w:rsid w:val="00E21024"/>
    <w:rsid w:val="00E21CBE"/>
    <w:rsid w:val="00E21FAC"/>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7413"/>
    <w:rsid w:val="00E578B5"/>
    <w:rsid w:val="00E57A7B"/>
    <w:rsid w:val="00E60410"/>
    <w:rsid w:val="00E61661"/>
    <w:rsid w:val="00E61E0A"/>
    <w:rsid w:val="00E6546B"/>
    <w:rsid w:val="00E6652D"/>
    <w:rsid w:val="00E6662E"/>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151B"/>
    <w:rsid w:val="00EA1604"/>
    <w:rsid w:val="00EA1A5E"/>
    <w:rsid w:val="00EA22C4"/>
    <w:rsid w:val="00EA26AA"/>
    <w:rsid w:val="00EA2C2B"/>
    <w:rsid w:val="00EA2E42"/>
    <w:rsid w:val="00EA3B26"/>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127"/>
    <w:rsid w:val="00EC0219"/>
    <w:rsid w:val="00EC3845"/>
    <w:rsid w:val="00EC4235"/>
    <w:rsid w:val="00EC47E7"/>
    <w:rsid w:val="00EC5974"/>
    <w:rsid w:val="00EC5AC3"/>
    <w:rsid w:val="00EC5BF1"/>
    <w:rsid w:val="00ED0441"/>
    <w:rsid w:val="00ED0A46"/>
    <w:rsid w:val="00ED1128"/>
    <w:rsid w:val="00ED292E"/>
    <w:rsid w:val="00ED2C25"/>
    <w:rsid w:val="00ED3627"/>
    <w:rsid w:val="00ED3A1F"/>
    <w:rsid w:val="00ED3CDB"/>
    <w:rsid w:val="00ED49D8"/>
    <w:rsid w:val="00ED5792"/>
    <w:rsid w:val="00ED582B"/>
    <w:rsid w:val="00ED6252"/>
    <w:rsid w:val="00EE0009"/>
    <w:rsid w:val="00EE01B4"/>
    <w:rsid w:val="00EE16F1"/>
    <w:rsid w:val="00EE2255"/>
    <w:rsid w:val="00EE2287"/>
    <w:rsid w:val="00EE41D4"/>
    <w:rsid w:val="00EE4354"/>
    <w:rsid w:val="00EE4DCF"/>
    <w:rsid w:val="00EE7829"/>
    <w:rsid w:val="00EE78F5"/>
    <w:rsid w:val="00EF0BA9"/>
    <w:rsid w:val="00EF2B34"/>
    <w:rsid w:val="00EF2CF7"/>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7347"/>
    <w:rsid w:val="00F17F8C"/>
    <w:rsid w:val="00F21988"/>
    <w:rsid w:val="00F21D91"/>
    <w:rsid w:val="00F22522"/>
    <w:rsid w:val="00F23E8D"/>
    <w:rsid w:val="00F24687"/>
    <w:rsid w:val="00F2528B"/>
    <w:rsid w:val="00F254A6"/>
    <w:rsid w:val="00F26BCE"/>
    <w:rsid w:val="00F3037D"/>
    <w:rsid w:val="00F3171E"/>
    <w:rsid w:val="00F31B24"/>
    <w:rsid w:val="00F330F9"/>
    <w:rsid w:val="00F34424"/>
    <w:rsid w:val="00F34EE6"/>
    <w:rsid w:val="00F36232"/>
    <w:rsid w:val="00F36ADF"/>
    <w:rsid w:val="00F403DB"/>
    <w:rsid w:val="00F408ED"/>
    <w:rsid w:val="00F409EA"/>
    <w:rsid w:val="00F4268E"/>
    <w:rsid w:val="00F43143"/>
    <w:rsid w:val="00F43BD8"/>
    <w:rsid w:val="00F447C9"/>
    <w:rsid w:val="00F464B9"/>
    <w:rsid w:val="00F46844"/>
    <w:rsid w:val="00F474EC"/>
    <w:rsid w:val="00F4798F"/>
    <w:rsid w:val="00F50522"/>
    <w:rsid w:val="00F50588"/>
    <w:rsid w:val="00F512E5"/>
    <w:rsid w:val="00F516D9"/>
    <w:rsid w:val="00F524FA"/>
    <w:rsid w:val="00F5251B"/>
    <w:rsid w:val="00F53231"/>
    <w:rsid w:val="00F538AD"/>
    <w:rsid w:val="00F539B3"/>
    <w:rsid w:val="00F54362"/>
    <w:rsid w:val="00F54BB4"/>
    <w:rsid w:val="00F57694"/>
    <w:rsid w:val="00F5785C"/>
    <w:rsid w:val="00F57C22"/>
    <w:rsid w:val="00F60A7F"/>
    <w:rsid w:val="00F61D8F"/>
    <w:rsid w:val="00F62771"/>
    <w:rsid w:val="00F62EBE"/>
    <w:rsid w:val="00F6553C"/>
    <w:rsid w:val="00F66170"/>
    <w:rsid w:val="00F67518"/>
    <w:rsid w:val="00F67FF0"/>
    <w:rsid w:val="00F72528"/>
    <w:rsid w:val="00F72B8B"/>
    <w:rsid w:val="00F744A8"/>
    <w:rsid w:val="00F74526"/>
    <w:rsid w:val="00F800BA"/>
    <w:rsid w:val="00F808E9"/>
    <w:rsid w:val="00F81A8D"/>
    <w:rsid w:val="00F821B6"/>
    <w:rsid w:val="00F821F3"/>
    <w:rsid w:val="00F8350A"/>
    <w:rsid w:val="00F84858"/>
    <w:rsid w:val="00F849AE"/>
    <w:rsid w:val="00F860B7"/>
    <w:rsid w:val="00F86800"/>
    <w:rsid w:val="00F87562"/>
    <w:rsid w:val="00F876E8"/>
    <w:rsid w:val="00F906CD"/>
    <w:rsid w:val="00F9117E"/>
    <w:rsid w:val="00F91C6F"/>
    <w:rsid w:val="00F926AC"/>
    <w:rsid w:val="00F93A0F"/>
    <w:rsid w:val="00F9433B"/>
    <w:rsid w:val="00F94C4A"/>
    <w:rsid w:val="00F966C4"/>
    <w:rsid w:val="00FA0AC3"/>
    <w:rsid w:val="00FA1C57"/>
    <w:rsid w:val="00FA1EDB"/>
    <w:rsid w:val="00FA1F1A"/>
    <w:rsid w:val="00FA32EC"/>
    <w:rsid w:val="00FA4A0B"/>
    <w:rsid w:val="00FA69F2"/>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F9A"/>
    <w:rsid w:val="00FD5C1F"/>
    <w:rsid w:val="00FD5DB4"/>
    <w:rsid w:val="00FE0C51"/>
    <w:rsid w:val="00FE133F"/>
    <w:rsid w:val="00FE1966"/>
    <w:rsid w:val="00FE1BB2"/>
    <w:rsid w:val="00FE215F"/>
    <w:rsid w:val="00FE30EA"/>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8433"/>
    <o:shapelayout v:ext="edit">
      <o:idmap v:ext="edit" data="1"/>
    </o:shapelayout>
  </w:shapeDefaults>
  <w:decimalSymbol w:val=","/>
  <w:listSeparator w:val=";"/>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A7276"/>
    <w:rPr>
      <w:sz w:val="24"/>
      <w:szCs w:val="20"/>
    </w:rPr>
  </w:style>
  <w:style w:type="paragraph" w:styleId="Naslov1">
    <w:name w:val="heading 1"/>
    <w:aliases w:val="NASLOV1"/>
    <w:basedOn w:val="Telo"/>
    <w:next w:val="Navaden"/>
    <w:link w:val="Naslov1Znak"/>
    <w:autoRedefine/>
    <w:uiPriority w:val="99"/>
    <w:qFormat/>
    <w:rsid w:val="00566C35"/>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566C35"/>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uiPriority w:val="99"/>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5"/>
      </w:numPr>
      <w:spacing w:after="60"/>
      <w:jc w:val="both"/>
    </w:pPr>
    <w:rPr>
      <w:rFonts w:ascii="InterstateCE-Light" w:hAnsi="InterstateCE-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19B02-4503-44DC-BE5A-1BEE872D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9452</Words>
  <Characters>56449</Characters>
  <Application>Microsoft Office Word</Application>
  <DocSecurity>0</DocSecurity>
  <Lines>470</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65770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Hočevar Bregar Melita</cp:lastModifiedBy>
  <cp:revision>2</cp:revision>
  <cp:lastPrinted>2019-04-02T06:02:00Z</cp:lastPrinted>
  <dcterms:created xsi:type="dcterms:W3CDTF">2019-04-03T09:30:00Z</dcterms:created>
  <dcterms:modified xsi:type="dcterms:W3CDTF">2019-04-03T09:30:00Z</dcterms:modified>
</cp:coreProperties>
</file>